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EE0E6" w14:textId="77777777" w:rsidR="00FB2EDF" w:rsidRPr="00273D81" w:rsidRDefault="001806D1" w:rsidP="00273D81">
      <w:pPr>
        <w:spacing w:after="0"/>
        <w:jc w:val="center"/>
        <w:rPr>
          <w:rFonts w:ascii="Times New Roman" w:hAnsi="Times New Roman"/>
          <w:sz w:val="24"/>
          <w:szCs w:val="24"/>
        </w:rPr>
      </w:pPr>
      <w:r w:rsidRPr="00273D81">
        <w:rPr>
          <w:rFonts w:ascii="Times New Roman" w:hAnsi="Times New Roman"/>
          <w:b/>
          <w:sz w:val="24"/>
          <w:szCs w:val="24"/>
        </w:rPr>
        <w:t xml:space="preserve">                                                                                                                                                                                                        </w:t>
      </w:r>
      <w:r w:rsidR="00FB2EDF" w:rsidRPr="00273D81">
        <w:rPr>
          <w:rFonts w:ascii="Times New Roman" w:hAnsi="Times New Roman"/>
          <w:b/>
          <w:sz w:val="24"/>
          <w:szCs w:val="24"/>
        </w:rPr>
        <w:t>T.C.</w:t>
      </w:r>
    </w:p>
    <w:p w14:paraId="2F06B883" w14:textId="77777777" w:rsidR="00FB2EDF" w:rsidRPr="00273D81" w:rsidRDefault="00FB2EDF" w:rsidP="00273D81">
      <w:pPr>
        <w:spacing w:after="0"/>
        <w:jc w:val="center"/>
        <w:rPr>
          <w:rFonts w:ascii="Times New Roman" w:hAnsi="Times New Roman"/>
          <w:b/>
          <w:sz w:val="24"/>
          <w:szCs w:val="24"/>
        </w:rPr>
      </w:pPr>
      <w:r w:rsidRPr="00273D81">
        <w:rPr>
          <w:rFonts w:ascii="Times New Roman" w:hAnsi="Times New Roman"/>
          <w:b/>
          <w:sz w:val="24"/>
          <w:szCs w:val="24"/>
        </w:rPr>
        <w:t>MİLLÎ EĞİTİM BAKANLIĞI</w:t>
      </w:r>
    </w:p>
    <w:p w14:paraId="2FE15514" w14:textId="77777777" w:rsidR="00FB2EDF" w:rsidRPr="00273D81" w:rsidRDefault="00FB2EDF" w:rsidP="00273D81">
      <w:pPr>
        <w:spacing w:after="0"/>
        <w:jc w:val="center"/>
        <w:rPr>
          <w:rFonts w:ascii="Times New Roman" w:hAnsi="Times New Roman"/>
          <w:b/>
          <w:sz w:val="24"/>
          <w:szCs w:val="24"/>
        </w:rPr>
      </w:pPr>
      <w:r w:rsidRPr="00273D81">
        <w:rPr>
          <w:rFonts w:ascii="Times New Roman" w:hAnsi="Times New Roman"/>
          <w:b/>
          <w:sz w:val="24"/>
          <w:szCs w:val="24"/>
        </w:rPr>
        <w:t>Öğretmen Yetiştirme ve Geliştirme Genel Müdürlüğü</w:t>
      </w:r>
    </w:p>
    <w:p w14:paraId="7289B1C9" w14:textId="77777777" w:rsidR="00FB2EDF" w:rsidRPr="00273D81" w:rsidRDefault="00FB2EDF" w:rsidP="00273D81">
      <w:pPr>
        <w:spacing w:after="0"/>
        <w:jc w:val="center"/>
        <w:rPr>
          <w:rFonts w:ascii="Times New Roman" w:hAnsi="Times New Roman"/>
          <w:b/>
          <w:sz w:val="24"/>
          <w:szCs w:val="24"/>
        </w:rPr>
      </w:pPr>
    </w:p>
    <w:p w14:paraId="27765DD6" w14:textId="77777777" w:rsidR="00FB2EDF" w:rsidRPr="00273D81" w:rsidRDefault="00FB2EDF" w:rsidP="00273D81">
      <w:pPr>
        <w:spacing w:after="0"/>
        <w:jc w:val="center"/>
        <w:rPr>
          <w:rFonts w:ascii="Times New Roman" w:hAnsi="Times New Roman"/>
          <w:b/>
          <w:sz w:val="24"/>
          <w:szCs w:val="24"/>
        </w:rPr>
      </w:pPr>
      <w:r w:rsidRPr="00273D81">
        <w:rPr>
          <w:rFonts w:ascii="Times New Roman" w:hAnsi="Times New Roman"/>
          <w:b/>
          <w:sz w:val="24"/>
          <w:szCs w:val="24"/>
        </w:rPr>
        <w:t>Mesleki Gelişim Programı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180"/>
      </w:tblGrid>
      <w:tr w:rsidR="006841AD" w:rsidRPr="00273D81" w14:paraId="2297237B" w14:textId="77777777" w:rsidTr="0035357B">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14:paraId="66700F7D" w14:textId="77777777" w:rsidR="006841AD" w:rsidRPr="00273D81" w:rsidRDefault="006841AD" w:rsidP="003C1492">
            <w:pPr>
              <w:spacing w:after="0"/>
              <w:jc w:val="center"/>
              <w:rPr>
                <w:rFonts w:ascii="Times New Roman" w:eastAsia="Times New Roman" w:hAnsi="Times New Roman"/>
                <w:b/>
                <w:sz w:val="24"/>
                <w:szCs w:val="24"/>
              </w:rPr>
            </w:pPr>
            <w:r w:rsidRPr="00273D81">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14:paraId="740F23AC" w14:textId="77777777" w:rsidR="006841AD" w:rsidRPr="00273D81" w:rsidRDefault="006841AD" w:rsidP="003C1492">
            <w:pPr>
              <w:spacing w:after="0"/>
              <w:jc w:val="center"/>
              <w:rPr>
                <w:rFonts w:ascii="Times New Roman" w:eastAsia="Times New Roman" w:hAnsi="Times New Roman"/>
                <w:b/>
                <w:sz w:val="24"/>
                <w:szCs w:val="24"/>
              </w:rPr>
            </w:pPr>
            <w:r w:rsidRPr="00273D81">
              <w:rPr>
                <w:rFonts w:ascii="Times New Roman" w:eastAsia="Times New Roman" w:hAnsi="Times New Roman"/>
                <w:b/>
                <w:sz w:val="24"/>
                <w:szCs w:val="24"/>
              </w:rPr>
              <w:t>ALT ALAN</w:t>
            </w:r>
          </w:p>
        </w:tc>
        <w:tc>
          <w:tcPr>
            <w:tcW w:w="3180" w:type="dxa"/>
            <w:tcBorders>
              <w:top w:val="single" w:sz="4" w:space="0" w:color="auto"/>
              <w:left w:val="single" w:sz="4" w:space="0" w:color="auto"/>
              <w:bottom w:val="single" w:sz="4" w:space="0" w:color="auto"/>
              <w:right w:val="single" w:sz="4" w:space="0" w:color="auto"/>
            </w:tcBorders>
            <w:shd w:val="clear" w:color="auto" w:fill="auto"/>
            <w:hideMark/>
          </w:tcPr>
          <w:p w14:paraId="03D87898" w14:textId="77777777" w:rsidR="006841AD" w:rsidRPr="00273D81" w:rsidRDefault="006841AD" w:rsidP="00C04BDB">
            <w:pPr>
              <w:spacing w:after="0"/>
              <w:jc w:val="center"/>
              <w:rPr>
                <w:rFonts w:ascii="Times New Roman" w:eastAsia="Times New Roman" w:hAnsi="Times New Roman"/>
                <w:b/>
                <w:sz w:val="24"/>
                <w:szCs w:val="24"/>
              </w:rPr>
            </w:pPr>
            <w:r w:rsidRPr="00273D81">
              <w:rPr>
                <w:rFonts w:ascii="Times New Roman" w:eastAsia="Times New Roman" w:hAnsi="Times New Roman"/>
                <w:b/>
                <w:sz w:val="24"/>
                <w:szCs w:val="24"/>
              </w:rPr>
              <w:t>KODU</w:t>
            </w:r>
          </w:p>
        </w:tc>
      </w:tr>
      <w:tr w:rsidR="006841AD" w:rsidRPr="00273D81" w14:paraId="522CA2AC" w14:textId="77777777" w:rsidTr="0035357B">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14:paraId="1B38EB5F" w14:textId="63043303" w:rsidR="006841AD" w:rsidRPr="00273D81" w:rsidRDefault="00C04BDB" w:rsidP="003C1492">
            <w:pPr>
              <w:spacing w:after="0"/>
              <w:jc w:val="center"/>
              <w:rPr>
                <w:rFonts w:ascii="Times New Roman" w:eastAsia="Times New Roman" w:hAnsi="Times New Roman"/>
                <w:b/>
                <w:sz w:val="24"/>
                <w:szCs w:val="24"/>
              </w:rPr>
            </w:pPr>
            <w:r>
              <w:rPr>
                <w:rFonts w:ascii="Times New Roman" w:eastAsia="Times New Roman" w:hAnsi="Times New Roman"/>
                <w:b/>
                <w:sz w:val="24"/>
                <w:szCs w:val="24"/>
              </w:rPr>
              <w:t>Öğretmen Eğitimleri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14:paraId="71AA4C23" w14:textId="02BC2764" w:rsidR="006841AD" w:rsidRPr="00273D81" w:rsidRDefault="00C04BDB" w:rsidP="003C1492">
            <w:pPr>
              <w:spacing w:after="0"/>
              <w:jc w:val="center"/>
              <w:rPr>
                <w:rFonts w:ascii="Times New Roman" w:eastAsia="Times New Roman" w:hAnsi="Times New Roman"/>
                <w:b/>
                <w:sz w:val="24"/>
                <w:szCs w:val="24"/>
                <w:highlight w:val="yellow"/>
              </w:rPr>
            </w:pPr>
            <w:r w:rsidRPr="003C1492">
              <w:rPr>
                <w:rFonts w:ascii="Times New Roman" w:eastAsia="Times New Roman" w:hAnsi="Times New Roman"/>
                <w:b/>
                <w:sz w:val="24"/>
                <w:szCs w:val="24"/>
              </w:rPr>
              <w:t>Özel Alan Eğitimleri</w:t>
            </w:r>
          </w:p>
        </w:tc>
        <w:tc>
          <w:tcPr>
            <w:tcW w:w="3180" w:type="dxa"/>
            <w:tcBorders>
              <w:top w:val="single" w:sz="4" w:space="0" w:color="auto"/>
              <w:left w:val="single" w:sz="4" w:space="0" w:color="auto"/>
              <w:bottom w:val="single" w:sz="4" w:space="0" w:color="auto"/>
              <w:right w:val="single" w:sz="4" w:space="0" w:color="auto"/>
            </w:tcBorders>
            <w:shd w:val="clear" w:color="auto" w:fill="auto"/>
            <w:hideMark/>
          </w:tcPr>
          <w:p w14:paraId="2D37D67F" w14:textId="7FB1BCC3" w:rsidR="006841AD" w:rsidRPr="00C04BDB" w:rsidRDefault="00C04BDB" w:rsidP="00C04BDB">
            <w:pPr>
              <w:spacing w:after="0"/>
              <w:jc w:val="center"/>
              <w:rPr>
                <w:rFonts w:ascii="Times New Roman" w:eastAsia="Times New Roman" w:hAnsi="Times New Roman"/>
                <w:b/>
                <w:sz w:val="24"/>
                <w:szCs w:val="24"/>
                <w:lang w:eastAsia="tr-TR"/>
              </w:rPr>
            </w:pPr>
            <w:r w:rsidRPr="00C04BDB">
              <w:rPr>
                <w:rFonts w:ascii="Times New Roman" w:hAnsi="Times New Roman"/>
                <w:b/>
                <w:color w:val="000000"/>
                <w:sz w:val="24"/>
                <w:szCs w:val="24"/>
                <w:shd w:val="clear" w:color="auto" w:fill="FFFFFF"/>
              </w:rPr>
              <w:t>2.02.06.02.092</w:t>
            </w:r>
          </w:p>
        </w:tc>
      </w:tr>
    </w:tbl>
    <w:p w14:paraId="156986D7" w14:textId="0E101D49" w:rsidR="00055CC8" w:rsidRPr="00273D81" w:rsidRDefault="006841AD" w:rsidP="00273D81">
      <w:pPr>
        <w:pStyle w:val="ListeParagraf"/>
        <w:numPr>
          <w:ilvl w:val="0"/>
          <w:numId w:val="1"/>
        </w:numPr>
        <w:spacing w:before="240" w:after="0"/>
        <w:ind w:left="284"/>
        <w:jc w:val="both"/>
        <w:rPr>
          <w:rFonts w:ascii="Times New Roman" w:hAnsi="Times New Roman"/>
          <w:b/>
          <w:sz w:val="24"/>
          <w:szCs w:val="24"/>
        </w:rPr>
      </w:pPr>
      <w:r w:rsidRPr="00273D81">
        <w:rPr>
          <w:rFonts w:ascii="Times New Roman" w:hAnsi="Times New Roman"/>
          <w:b/>
          <w:sz w:val="24"/>
          <w:szCs w:val="24"/>
        </w:rPr>
        <w:t>ETKİNLİĞİN ADI</w:t>
      </w:r>
    </w:p>
    <w:p w14:paraId="0C669E3B" w14:textId="0CCF701E" w:rsidR="004423B1" w:rsidRPr="00273D81" w:rsidRDefault="003D6F03" w:rsidP="00284E5A">
      <w:pPr>
        <w:spacing w:before="240" w:after="0"/>
        <w:ind w:left="284"/>
        <w:jc w:val="both"/>
        <w:rPr>
          <w:rFonts w:ascii="Times New Roman" w:hAnsi="Times New Roman"/>
          <w:b/>
          <w:sz w:val="24"/>
          <w:szCs w:val="24"/>
        </w:rPr>
      </w:pPr>
      <w:bookmarkStart w:id="0" w:name="_GoBack"/>
      <w:bookmarkEnd w:id="0"/>
      <w:r w:rsidRPr="000A5854">
        <w:rPr>
          <w:rFonts w:ascii="Times New Roman" w:hAnsi="Times New Roman"/>
          <w:sz w:val="24"/>
          <w:szCs w:val="24"/>
        </w:rPr>
        <w:t>Diller için Avrupa Ortak Başvuru Metni (D-AOBM)</w:t>
      </w:r>
      <w:r>
        <w:rPr>
          <w:rFonts w:ascii="Times New Roman" w:hAnsi="Times New Roman"/>
          <w:sz w:val="24"/>
          <w:szCs w:val="24"/>
        </w:rPr>
        <w:t xml:space="preserve"> </w:t>
      </w:r>
      <w:r w:rsidR="007F7C2D" w:rsidRPr="007F7C2D">
        <w:rPr>
          <w:rFonts w:ascii="Times New Roman" w:hAnsi="Times New Roman"/>
          <w:color w:val="000000" w:themeColor="text1"/>
          <w:sz w:val="24"/>
          <w:szCs w:val="24"/>
        </w:rPr>
        <w:t>Tamamlayıcı Cilt</w:t>
      </w:r>
      <w:r w:rsidR="00D33B5F">
        <w:rPr>
          <w:rFonts w:ascii="Times New Roman" w:hAnsi="Times New Roman"/>
          <w:color w:val="000000" w:themeColor="text1"/>
          <w:sz w:val="24"/>
          <w:szCs w:val="24"/>
        </w:rPr>
        <w:t xml:space="preserve"> Sınıf İçi Uygulama Eğ</w:t>
      </w:r>
      <w:r w:rsidR="00EF606D">
        <w:rPr>
          <w:rFonts w:ascii="Times New Roman" w:hAnsi="Times New Roman"/>
          <w:color w:val="000000" w:themeColor="text1"/>
          <w:sz w:val="24"/>
          <w:szCs w:val="24"/>
        </w:rPr>
        <w:t>itimi</w:t>
      </w:r>
      <w:r w:rsidR="007F7C2D">
        <w:rPr>
          <w:rFonts w:ascii="Times New Roman" w:hAnsi="Times New Roman"/>
          <w:color w:val="000000" w:themeColor="text1"/>
          <w:sz w:val="24"/>
          <w:szCs w:val="24"/>
        </w:rPr>
        <w:t xml:space="preserve"> </w:t>
      </w:r>
      <w:r w:rsidR="004423B1" w:rsidRPr="00273D81">
        <w:rPr>
          <w:rFonts w:ascii="Times New Roman" w:hAnsi="Times New Roman"/>
          <w:color w:val="000000" w:themeColor="text1"/>
          <w:sz w:val="24"/>
          <w:szCs w:val="24"/>
        </w:rPr>
        <w:t>Kursu</w:t>
      </w:r>
      <w:r w:rsidR="006841AD" w:rsidRPr="00273D81">
        <w:rPr>
          <w:rFonts w:ascii="Times New Roman" w:hAnsi="Times New Roman"/>
          <w:b/>
          <w:sz w:val="24"/>
          <w:szCs w:val="24"/>
        </w:rPr>
        <w:t xml:space="preserve">       </w:t>
      </w:r>
    </w:p>
    <w:p w14:paraId="57D0F2C8" w14:textId="77777777" w:rsidR="006841AD" w:rsidRPr="00273D81" w:rsidRDefault="0058624E" w:rsidP="00273D81">
      <w:pPr>
        <w:spacing w:before="240" w:after="0"/>
        <w:ind w:left="-142"/>
        <w:jc w:val="both"/>
        <w:rPr>
          <w:rFonts w:ascii="Times New Roman" w:hAnsi="Times New Roman"/>
          <w:b/>
          <w:sz w:val="24"/>
          <w:szCs w:val="24"/>
        </w:rPr>
      </w:pPr>
      <w:r w:rsidRPr="00273D81">
        <w:rPr>
          <w:rFonts w:ascii="Times New Roman" w:hAnsi="Times New Roman"/>
          <w:b/>
          <w:sz w:val="24"/>
          <w:szCs w:val="24"/>
        </w:rPr>
        <w:t xml:space="preserve"> </w:t>
      </w:r>
      <w:r w:rsidR="006841AD" w:rsidRPr="00273D81">
        <w:rPr>
          <w:rFonts w:ascii="Times New Roman" w:hAnsi="Times New Roman"/>
          <w:b/>
          <w:sz w:val="24"/>
          <w:szCs w:val="24"/>
        </w:rPr>
        <w:t>2</w:t>
      </w:r>
      <w:r w:rsidR="006841AD" w:rsidRPr="00273D81">
        <w:rPr>
          <w:rFonts w:ascii="Times New Roman" w:hAnsi="Times New Roman"/>
          <w:sz w:val="24"/>
          <w:szCs w:val="24"/>
        </w:rPr>
        <w:t>.</w:t>
      </w:r>
      <w:r w:rsidR="006841AD" w:rsidRPr="00273D81">
        <w:rPr>
          <w:rFonts w:ascii="Times New Roman" w:hAnsi="Times New Roman"/>
          <w:b/>
          <w:sz w:val="24"/>
          <w:szCs w:val="24"/>
        </w:rPr>
        <w:t xml:space="preserve"> ETKİNLİĞİN AMAÇLARI</w:t>
      </w:r>
    </w:p>
    <w:p w14:paraId="3D1A2B1A" w14:textId="77777777" w:rsidR="00A61F78" w:rsidRPr="000A5854" w:rsidRDefault="00A61F78" w:rsidP="00A61F78">
      <w:pPr>
        <w:spacing w:before="240" w:after="0"/>
        <w:ind w:left="284"/>
        <w:jc w:val="both"/>
        <w:rPr>
          <w:rFonts w:ascii="Times New Roman" w:hAnsi="Times New Roman"/>
          <w:sz w:val="24"/>
          <w:szCs w:val="24"/>
        </w:rPr>
      </w:pPr>
      <w:r>
        <w:rPr>
          <w:rFonts w:ascii="Times New Roman" w:hAnsi="Times New Roman"/>
          <w:sz w:val="24"/>
          <w:szCs w:val="24"/>
        </w:rPr>
        <w:t>Bu faaliyet;</w:t>
      </w:r>
      <w:r w:rsidRPr="000A5854">
        <w:rPr>
          <w:rFonts w:ascii="Times New Roman" w:hAnsi="Times New Roman"/>
          <w:sz w:val="24"/>
          <w:szCs w:val="24"/>
        </w:rPr>
        <w:t xml:space="preserve"> Bakanlığımıza bağlı okul ve kurumlarda görev yapan İngilizce  öğretmenlerinin öğretim, öğrenme ve ölçme-değerlendirme süreçlerini, İngilizce öğretim programlarında uygulanmakta olan Diller için Avrupa Ortak Başvuru Metni (D-AOBM)’nin güncel versiyonu olan Tamamlayıcı Cilt’e göre şekillendirmelerine yardımcı olmak ve bu doğrultudaki </w:t>
      </w:r>
      <w:r w:rsidRPr="000A5854">
        <w:rPr>
          <w:rFonts w:ascii="Times New Roman" w:hAnsi="Times New Roman"/>
          <w:color w:val="000000" w:themeColor="text1"/>
          <w:sz w:val="24"/>
          <w:szCs w:val="24"/>
        </w:rPr>
        <w:t>bilgi ve becerilerini ar</w:t>
      </w:r>
      <w:r>
        <w:rPr>
          <w:rFonts w:ascii="Times New Roman" w:hAnsi="Times New Roman"/>
          <w:color w:val="000000" w:themeColor="text1"/>
          <w:sz w:val="24"/>
          <w:szCs w:val="24"/>
        </w:rPr>
        <w:t>tırmak amacıyla düzenlenmiştir. Bu faaliyeti başarı ile tamamlayan her kursiyer;</w:t>
      </w:r>
    </w:p>
    <w:p w14:paraId="5FF390D0" w14:textId="77777777" w:rsidR="00691BF2" w:rsidRPr="000A5854"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0A5854">
        <w:rPr>
          <w:rFonts w:ascii="Times New Roman" w:hAnsi="Times New Roman"/>
          <w:sz w:val="24"/>
          <w:szCs w:val="24"/>
        </w:rPr>
        <w:t>Güncellemeler, değişiklikler ve eklemeler içeren</w:t>
      </w:r>
      <w:r>
        <w:rPr>
          <w:rFonts w:ascii="Times New Roman" w:hAnsi="Times New Roman"/>
          <w:color w:val="000000" w:themeColor="text1"/>
          <w:sz w:val="24"/>
          <w:szCs w:val="24"/>
        </w:rPr>
        <w:t xml:space="preserve"> </w:t>
      </w:r>
      <w:r w:rsidRPr="000A5854">
        <w:rPr>
          <w:rFonts w:ascii="Times New Roman" w:hAnsi="Times New Roman"/>
          <w:sz w:val="24"/>
          <w:szCs w:val="24"/>
        </w:rPr>
        <w:t>Diller için Avrupa Ortak Başvuru Metni (D-AOBM)</w:t>
      </w:r>
      <w:r>
        <w:rPr>
          <w:rFonts w:ascii="Times New Roman" w:hAnsi="Times New Roman"/>
          <w:sz w:val="24"/>
          <w:szCs w:val="24"/>
        </w:rPr>
        <w:t xml:space="preserve"> Tamamlayıcı Cilt hakkında bilgi sahibi olur.</w:t>
      </w:r>
    </w:p>
    <w:p w14:paraId="1E077087" w14:textId="77777777" w:rsidR="00691BF2"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0A5854">
        <w:rPr>
          <w:rFonts w:ascii="Times New Roman" w:eastAsia="Times New Roman" w:hAnsi="Times New Roman"/>
          <w:sz w:val="24"/>
          <w:szCs w:val="24"/>
          <w:lang w:eastAsia="tr-TR"/>
        </w:rPr>
        <w:t>D-AOBM Tamamlayıcı Cilt düzeylerini ve bu düzeylere</w:t>
      </w:r>
      <w:r>
        <w:rPr>
          <w:rFonts w:ascii="Times New Roman" w:eastAsia="Times New Roman" w:hAnsi="Times New Roman"/>
          <w:sz w:val="24"/>
          <w:szCs w:val="24"/>
          <w:lang w:eastAsia="tr-TR"/>
        </w:rPr>
        <w:t xml:space="preserve"> uygun dil yeterliklerini açıklar.</w:t>
      </w:r>
    </w:p>
    <w:p w14:paraId="1E74B347" w14:textId="77777777" w:rsidR="00691BF2" w:rsidRPr="000A5854"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0A5854">
        <w:rPr>
          <w:rFonts w:ascii="Times New Roman" w:hAnsi="Times New Roman"/>
          <w:sz w:val="24"/>
          <w:szCs w:val="24"/>
        </w:rPr>
        <w:t>Dil yeterlilik seviyelerinin arasındaki ben</w:t>
      </w:r>
      <w:r>
        <w:rPr>
          <w:rFonts w:ascii="Times New Roman" w:hAnsi="Times New Roman"/>
          <w:sz w:val="24"/>
          <w:szCs w:val="24"/>
        </w:rPr>
        <w:t>zerlikleri ve farklılıkları sıralar.</w:t>
      </w:r>
    </w:p>
    <w:p w14:paraId="7E0E6229" w14:textId="77777777" w:rsidR="00691BF2" w:rsidRPr="000A5854"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0A5854">
        <w:rPr>
          <w:rFonts w:ascii="Times New Roman" w:eastAsia="Times New Roman" w:hAnsi="Times New Roman"/>
          <w:sz w:val="24"/>
          <w:szCs w:val="24"/>
          <w:lang w:eastAsia="tr-TR"/>
        </w:rPr>
        <w:t>D-AOBM Tamamlayıcı Cilt’in betimleyici v</w:t>
      </w:r>
      <w:r>
        <w:rPr>
          <w:rFonts w:ascii="Times New Roman" w:eastAsia="Times New Roman" w:hAnsi="Times New Roman"/>
          <w:sz w:val="24"/>
          <w:szCs w:val="24"/>
          <w:lang w:eastAsia="tr-TR"/>
        </w:rPr>
        <w:t>e eğitim ilkelerini analiz eder.</w:t>
      </w:r>
    </w:p>
    <w:p w14:paraId="08D8C804" w14:textId="77777777" w:rsidR="00691BF2" w:rsidRPr="000A5854"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0A5854">
        <w:rPr>
          <w:rFonts w:ascii="Times New Roman" w:eastAsia="Times New Roman" w:hAnsi="Times New Roman"/>
          <w:sz w:val="24"/>
          <w:szCs w:val="24"/>
          <w:lang w:eastAsia="tr-TR"/>
        </w:rPr>
        <w:t xml:space="preserve">D-AOBM Tamamlayıcı Cilt düzeylerine göre </w:t>
      </w:r>
      <w:r w:rsidRPr="000A5854">
        <w:rPr>
          <w:rFonts w:ascii="Times New Roman" w:hAnsi="Times New Roman"/>
          <w:sz w:val="24"/>
          <w:szCs w:val="24"/>
        </w:rPr>
        <w:t>öğrenme ihtiyaçlarını belirle</w:t>
      </w:r>
      <w:r>
        <w:rPr>
          <w:rFonts w:ascii="Times New Roman" w:hAnsi="Times New Roman"/>
          <w:sz w:val="24"/>
          <w:szCs w:val="24"/>
        </w:rPr>
        <w:t>r.</w:t>
      </w:r>
    </w:p>
    <w:p w14:paraId="7F7E0483" w14:textId="77777777" w:rsidR="00691BF2" w:rsidRPr="000A5854"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0A5854">
        <w:rPr>
          <w:rFonts w:ascii="Times New Roman" w:eastAsia="Times New Roman" w:hAnsi="Times New Roman"/>
          <w:sz w:val="24"/>
          <w:szCs w:val="24"/>
          <w:lang w:eastAsia="tr-TR"/>
        </w:rPr>
        <w:t xml:space="preserve">D-AOBM Tamamlayıcı Cilt betimlemelerine uygun </w:t>
      </w:r>
      <w:r w:rsidRPr="000A5854">
        <w:rPr>
          <w:rFonts w:ascii="Times New Roman" w:hAnsi="Times New Roman"/>
          <w:sz w:val="24"/>
          <w:szCs w:val="24"/>
        </w:rPr>
        <w:t xml:space="preserve">öğretim materyalleri </w:t>
      </w:r>
      <w:r>
        <w:rPr>
          <w:rFonts w:ascii="Times New Roman" w:eastAsia="Times New Roman" w:hAnsi="Times New Roman"/>
          <w:sz w:val="24"/>
          <w:szCs w:val="24"/>
          <w:lang w:eastAsia="tr-TR"/>
        </w:rPr>
        <w:t>hazırlar.</w:t>
      </w:r>
    </w:p>
    <w:p w14:paraId="2080053C" w14:textId="77777777" w:rsidR="00691BF2" w:rsidRPr="000A5854"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0A5854">
        <w:rPr>
          <w:rFonts w:ascii="Times New Roman" w:eastAsia="Times New Roman" w:hAnsi="Times New Roman"/>
          <w:sz w:val="24"/>
          <w:szCs w:val="24"/>
          <w:lang w:eastAsia="tr-TR"/>
        </w:rPr>
        <w:t xml:space="preserve">D-AOBM Tamamlayıcı Cilt betimlemelerine uygun ölçme araçları ve </w:t>
      </w:r>
      <w:r w:rsidRPr="000A5854">
        <w:rPr>
          <w:rFonts w:ascii="Times New Roman" w:hAnsi="Times New Roman"/>
          <w:sz w:val="24"/>
          <w:szCs w:val="24"/>
        </w:rPr>
        <w:t xml:space="preserve">performans değerlendirme ölçekleri </w:t>
      </w:r>
      <w:r w:rsidRPr="000A5854">
        <w:rPr>
          <w:rFonts w:ascii="Times New Roman" w:eastAsia="Times New Roman" w:hAnsi="Times New Roman"/>
          <w:sz w:val="24"/>
          <w:szCs w:val="24"/>
          <w:lang w:eastAsia="tr-TR"/>
        </w:rPr>
        <w:t>ge</w:t>
      </w:r>
      <w:r>
        <w:rPr>
          <w:rFonts w:ascii="Times New Roman" w:eastAsia="Times New Roman" w:hAnsi="Times New Roman"/>
          <w:sz w:val="24"/>
          <w:szCs w:val="24"/>
          <w:lang w:eastAsia="tr-TR"/>
        </w:rPr>
        <w:t>liştirir.</w:t>
      </w:r>
    </w:p>
    <w:p w14:paraId="6A559B26" w14:textId="77777777" w:rsidR="00691BF2" w:rsidRPr="005469F7"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0A5854">
        <w:rPr>
          <w:rFonts w:ascii="Times New Roman" w:eastAsia="Times New Roman" w:hAnsi="Times New Roman"/>
          <w:sz w:val="24"/>
          <w:szCs w:val="24"/>
          <w:lang w:eastAsia="tr-TR"/>
        </w:rPr>
        <w:t>D-AOBM Tamamlayıcı Cilt betimlemelerine uygun öz-değerlendir</w:t>
      </w:r>
      <w:r>
        <w:rPr>
          <w:rFonts w:ascii="Times New Roman" w:eastAsia="Times New Roman" w:hAnsi="Times New Roman"/>
          <w:sz w:val="24"/>
          <w:szCs w:val="24"/>
          <w:lang w:eastAsia="tr-TR"/>
        </w:rPr>
        <w:t>me tanımlamaları geliştirir.</w:t>
      </w:r>
    </w:p>
    <w:p w14:paraId="712DDE2A" w14:textId="77777777" w:rsidR="00691BF2" w:rsidRPr="00774103"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0A5854">
        <w:rPr>
          <w:rFonts w:ascii="Times New Roman" w:hAnsi="Times New Roman"/>
          <w:sz w:val="24"/>
          <w:szCs w:val="24"/>
        </w:rPr>
        <w:t>Üretken beceri değerlendirmesine fonoloji, dilbilgisi ve kelime bilgisini entegre e</w:t>
      </w:r>
      <w:r>
        <w:rPr>
          <w:rFonts w:ascii="Times New Roman" w:hAnsi="Times New Roman"/>
          <w:sz w:val="24"/>
          <w:szCs w:val="24"/>
        </w:rPr>
        <w:t>der.</w:t>
      </w:r>
    </w:p>
    <w:p w14:paraId="07B0D78A" w14:textId="77777777" w:rsidR="00691BF2"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774103">
        <w:rPr>
          <w:rFonts w:ascii="Times New Roman" w:eastAsia="Times New Roman" w:hAnsi="Times New Roman"/>
          <w:sz w:val="24"/>
          <w:szCs w:val="24"/>
          <w:lang w:eastAsia="tr-TR"/>
        </w:rPr>
        <w:t>Alanının eğitim ve öğretimi için gerekli olan becerileri sergiler.</w:t>
      </w:r>
    </w:p>
    <w:p w14:paraId="26497A5D" w14:textId="77777777" w:rsidR="00691BF2"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774103">
        <w:rPr>
          <w:rFonts w:ascii="Times New Roman" w:eastAsia="Times New Roman" w:hAnsi="Times New Roman"/>
          <w:sz w:val="24"/>
          <w:szCs w:val="24"/>
          <w:lang w:eastAsia="tr-TR"/>
        </w:rPr>
        <w:t>Öğretme ve öğrenme sürecinde bilgi ve iletişim teknolojilerini etkin olarak kullanır.</w:t>
      </w:r>
    </w:p>
    <w:p w14:paraId="6BE80239" w14:textId="77777777" w:rsidR="00691BF2"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774103">
        <w:rPr>
          <w:rFonts w:ascii="Times New Roman" w:eastAsia="Times New Roman" w:hAnsi="Times New Roman"/>
          <w:sz w:val="24"/>
          <w:szCs w:val="24"/>
          <w:lang w:eastAsia="tr-TR"/>
        </w:rPr>
        <w:t>Etkili iletişim yöntem ve tekniklerini kullanmaya özen gösterir.</w:t>
      </w:r>
    </w:p>
    <w:p w14:paraId="3EAA26A4" w14:textId="77777777" w:rsidR="00691BF2"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774103">
        <w:rPr>
          <w:rFonts w:ascii="Times New Roman" w:eastAsia="Times New Roman" w:hAnsi="Times New Roman"/>
          <w:sz w:val="24"/>
          <w:szCs w:val="24"/>
          <w:lang w:eastAsia="tr-TR"/>
        </w:rPr>
        <w:t>Meslektaşlarıyla bilgi ve deneyim paylaşımına açıktır.</w:t>
      </w:r>
    </w:p>
    <w:p w14:paraId="209924A4" w14:textId="77777777" w:rsidR="00691BF2" w:rsidRPr="00774103" w:rsidRDefault="00691BF2" w:rsidP="00691BF2">
      <w:pPr>
        <w:pStyle w:val="ListeParagraf"/>
        <w:widowControl w:val="0"/>
        <w:numPr>
          <w:ilvl w:val="0"/>
          <w:numId w:val="2"/>
        </w:numPr>
        <w:autoSpaceDE w:val="0"/>
        <w:autoSpaceDN w:val="0"/>
        <w:adjustRightInd w:val="0"/>
        <w:spacing w:after="0"/>
        <w:ind w:right="107"/>
        <w:rPr>
          <w:rFonts w:ascii="Times New Roman" w:eastAsia="Times New Roman" w:hAnsi="Times New Roman"/>
          <w:sz w:val="24"/>
          <w:szCs w:val="24"/>
          <w:lang w:eastAsia="tr-TR"/>
        </w:rPr>
      </w:pPr>
      <w:r w:rsidRPr="00774103">
        <w:rPr>
          <w:rFonts w:ascii="Times New Roman" w:eastAsia="Times New Roman" w:hAnsi="Times New Roman"/>
          <w:sz w:val="24"/>
          <w:szCs w:val="24"/>
          <w:lang w:eastAsia="tr-TR"/>
        </w:rPr>
        <w:t>Mesleki ve bireysel yönden kendisini geliştirmeye yönelik faaliyetlerde bulunur.</w:t>
      </w:r>
    </w:p>
    <w:p w14:paraId="1C9FDFD7" w14:textId="77777777" w:rsidR="00E231D8" w:rsidRPr="00273D81" w:rsidRDefault="00E231D8" w:rsidP="00273D81">
      <w:pPr>
        <w:spacing w:after="0"/>
        <w:ind w:left="720"/>
        <w:jc w:val="both"/>
        <w:rPr>
          <w:rFonts w:ascii="Times New Roman" w:eastAsia="Times New Roman" w:hAnsi="Times New Roman"/>
          <w:sz w:val="24"/>
          <w:szCs w:val="24"/>
          <w:lang w:eastAsia="tr-TR"/>
        </w:rPr>
      </w:pPr>
    </w:p>
    <w:p w14:paraId="3C5AF686" w14:textId="77777777" w:rsidR="00E231D8" w:rsidRDefault="00E231D8" w:rsidP="00273D81">
      <w:pPr>
        <w:pStyle w:val="ListeParagraf"/>
        <w:widowControl w:val="0"/>
        <w:numPr>
          <w:ilvl w:val="0"/>
          <w:numId w:val="4"/>
        </w:numPr>
        <w:autoSpaceDE w:val="0"/>
        <w:autoSpaceDN w:val="0"/>
        <w:adjustRightInd w:val="0"/>
        <w:spacing w:after="0"/>
        <w:ind w:left="142"/>
        <w:jc w:val="both"/>
        <w:rPr>
          <w:rFonts w:ascii="Times New Roman" w:eastAsia="Times New Roman" w:hAnsi="Times New Roman"/>
          <w:b/>
          <w:sz w:val="24"/>
          <w:szCs w:val="24"/>
          <w:lang w:eastAsia="tr-TR"/>
        </w:rPr>
      </w:pPr>
      <w:r w:rsidRPr="00273D81">
        <w:rPr>
          <w:rFonts w:ascii="Times New Roman" w:eastAsia="Times New Roman" w:hAnsi="Times New Roman"/>
          <w:b/>
          <w:sz w:val="24"/>
          <w:szCs w:val="24"/>
          <w:lang w:eastAsia="tr-TR"/>
        </w:rPr>
        <w:t>ETKİNLİĞİN İLİŞKİLİ OLDUĞU YETERLİKLER</w:t>
      </w:r>
    </w:p>
    <w:p w14:paraId="7F48612B" w14:textId="77777777" w:rsidR="00273D81" w:rsidRPr="00273D81" w:rsidRDefault="00273D81" w:rsidP="00273D81">
      <w:pPr>
        <w:pStyle w:val="ListeParagraf"/>
        <w:widowControl w:val="0"/>
        <w:autoSpaceDE w:val="0"/>
        <w:autoSpaceDN w:val="0"/>
        <w:adjustRightInd w:val="0"/>
        <w:spacing w:after="0"/>
        <w:ind w:left="142"/>
        <w:jc w:val="both"/>
        <w:rPr>
          <w:rFonts w:ascii="Times New Roman" w:eastAsia="Times New Roman" w:hAnsi="Times New Roman"/>
          <w:b/>
          <w:sz w:val="24"/>
          <w:szCs w:val="24"/>
          <w:lang w:eastAsia="tr-TR"/>
        </w:rPr>
      </w:pPr>
    </w:p>
    <w:p w14:paraId="7BFD2B8D" w14:textId="77777777" w:rsidR="00273D81" w:rsidRPr="00273D81" w:rsidRDefault="00273D81" w:rsidP="00273D81">
      <w:pPr>
        <w:pStyle w:val="ListeParagraf"/>
        <w:shd w:val="clear" w:color="auto" w:fill="FFFFFF" w:themeFill="background1"/>
        <w:spacing w:before="240" w:after="0"/>
        <w:ind w:left="284"/>
        <w:jc w:val="both"/>
        <w:rPr>
          <w:rFonts w:ascii="Times New Roman" w:hAnsi="Times New Roman"/>
          <w:b/>
          <w:color w:val="000000" w:themeColor="text1"/>
          <w:sz w:val="24"/>
          <w:szCs w:val="24"/>
        </w:rPr>
      </w:pPr>
      <w:bookmarkStart w:id="1" w:name="_Hlk506972658"/>
      <w:r w:rsidRPr="00273D81">
        <w:rPr>
          <w:rFonts w:ascii="Times New Roman" w:hAnsi="Times New Roman"/>
          <w:b/>
          <w:color w:val="000000" w:themeColor="text1"/>
          <w:sz w:val="24"/>
          <w:szCs w:val="24"/>
        </w:rPr>
        <w:t>A.</w:t>
      </w:r>
      <w:r w:rsidRPr="00273D81">
        <w:rPr>
          <w:rFonts w:ascii="Times New Roman" w:hAnsi="Times New Roman"/>
          <w:b/>
          <w:sz w:val="24"/>
          <w:szCs w:val="24"/>
        </w:rPr>
        <w:t>MESLEKİ BİLGİ</w:t>
      </w:r>
    </w:p>
    <w:p w14:paraId="3A7CAAC5" w14:textId="77777777" w:rsidR="00273D81" w:rsidRPr="00273D81" w:rsidRDefault="00273D81" w:rsidP="00273D81">
      <w:pPr>
        <w:pStyle w:val="GvdeMetni"/>
        <w:spacing w:line="276" w:lineRule="auto"/>
        <w:ind w:left="567"/>
        <w:rPr>
          <w:sz w:val="24"/>
          <w:szCs w:val="24"/>
        </w:rPr>
      </w:pPr>
      <w:r w:rsidRPr="00273D81">
        <w:rPr>
          <w:sz w:val="24"/>
          <w:szCs w:val="24"/>
        </w:rPr>
        <w:t>Al. Alan Bilgisi</w:t>
      </w:r>
    </w:p>
    <w:p w14:paraId="5BB02CCB" w14:textId="77777777" w:rsidR="00273D81" w:rsidRPr="00273D81" w:rsidRDefault="00273D81" w:rsidP="00273D81">
      <w:pPr>
        <w:pStyle w:val="GvdeMetni"/>
        <w:spacing w:line="276" w:lineRule="auto"/>
        <w:ind w:left="567"/>
        <w:rPr>
          <w:sz w:val="24"/>
          <w:szCs w:val="24"/>
        </w:rPr>
      </w:pPr>
      <w:r w:rsidRPr="00273D81">
        <w:rPr>
          <w:sz w:val="24"/>
          <w:szCs w:val="24"/>
        </w:rPr>
        <w:lastRenderedPageBreak/>
        <w:t>A2. Alan Eğitimi Bilgisi</w:t>
      </w:r>
    </w:p>
    <w:p w14:paraId="10B350CC" w14:textId="77777777" w:rsidR="00273D81" w:rsidRPr="00273D81" w:rsidRDefault="00273D81" w:rsidP="00273D81">
      <w:pPr>
        <w:pStyle w:val="GvdeMetni"/>
        <w:spacing w:line="276" w:lineRule="auto"/>
        <w:ind w:left="567"/>
        <w:rPr>
          <w:sz w:val="24"/>
          <w:szCs w:val="24"/>
        </w:rPr>
      </w:pPr>
    </w:p>
    <w:p w14:paraId="4A2F6EE9" w14:textId="77777777" w:rsidR="00273D81" w:rsidRPr="00273D81" w:rsidRDefault="00273D81" w:rsidP="00273D81">
      <w:pPr>
        <w:widowControl w:val="0"/>
        <w:autoSpaceDE w:val="0"/>
        <w:autoSpaceDN w:val="0"/>
        <w:adjustRightInd w:val="0"/>
        <w:spacing w:after="0"/>
        <w:ind w:left="284" w:right="679"/>
        <w:contextualSpacing/>
        <w:jc w:val="both"/>
        <w:rPr>
          <w:rFonts w:ascii="Times New Roman" w:hAnsi="Times New Roman"/>
          <w:b/>
          <w:sz w:val="24"/>
          <w:szCs w:val="24"/>
        </w:rPr>
      </w:pPr>
      <w:r w:rsidRPr="00273D81">
        <w:rPr>
          <w:rFonts w:ascii="Times New Roman" w:hAnsi="Times New Roman"/>
          <w:b/>
          <w:sz w:val="24"/>
          <w:szCs w:val="24"/>
        </w:rPr>
        <w:t>B.MESLEKİ BECERİ</w:t>
      </w:r>
    </w:p>
    <w:p w14:paraId="2F321D57" w14:textId="3C75A913" w:rsidR="00D80EF2" w:rsidRDefault="00D80EF2" w:rsidP="00273D81">
      <w:pPr>
        <w:pStyle w:val="GvdeMetni"/>
        <w:spacing w:line="276" w:lineRule="auto"/>
        <w:ind w:left="567"/>
        <w:rPr>
          <w:sz w:val="24"/>
          <w:szCs w:val="24"/>
        </w:rPr>
      </w:pPr>
      <w:r w:rsidRPr="00D80EF2">
        <w:rPr>
          <w:sz w:val="24"/>
          <w:szCs w:val="24"/>
        </w:rPr>
        <w:t>Bl. Eğitim Öğretimi Planlama</w:t>
      </w:r>
    </w:p>
    <w:p w14:paraId="69104CB0" w14:textId="032EA30F" w:rsidR="00273D81" w:rsidRPr="00273D81" w:rsidRDefault="00273D81" w:rsidP="00273D81">
      <w:pPr>
        <w:pStyle w:val="GvdeMetni"/>
        <w:spacing w:line="276" w:lineRule="auto"/>
        <w:ind w:left="567"/>
        <w:rPr>
          <w:sz w:val="24"/>
          <w:szCs w:val="24"/>
        </w:rPr>
      </w:pPr>
      <w:r w:rsidRPr="00273D81">
        <w:rPr>
          <w:sz w:val="24"/>
          <w:szCs w:val="24"/>
        </w:rPr>
        <w:t>B2. Öğrenme Ortamları Oluşturma</w:t>
      </w:r>
    </w:p>
    <w:p w14:paraId="315AFC11" w14:textId="6E5E1F38" w:rsidR="00273D81" w:rsidRDefault="00273D81" w:rsidP="00273D81">
      <w:pPr>
        <w:pStyle w:val="GvdeMetni"/>
        <w:spacing w:line="276" w:lineRule="auto"/>
        <w:ind w:left="567"/>
        <w:rPr>
          <w:sz w:val="24"/>
          <w:szCs w:val="24"/>
        </w:rPr>
      </w:pPr>
      <w:r w:rsidRPr="00273D81">
        <w:rPr>
          <w:sz w:val="24"/>
          <w:szCs w:val="24"/>
        </w:rPr>
        <w:t>B3. Öğretme ve Öğrenme Sürecini Yönetme</w:t>
      </w:r>
    </w:p>
    <w:p w14:paraId="2BE0A5F9" w14:textId="77777777" w:rsidR="00C13D39" w:rsidRPr="00273D81" w:rsidRDefault="00C13D39" w:rsidP="00273D81">
      <w:pPr>
        <w:pStyle w:val="GvdeMetni"/>
        <w:spacing w:line="276" w:lineRule="auto"/>
        <w:ind w:left="567"/>
        <w:rPr>
          <w:sz w:val="24"/>
          <w:szCs w:val="24"/>
        </w:rPr>
      </w:pPr>
    </w:p>
    <w:p w14:paraId="2700AF40" w14:textId="742420DB" w:rsidR="00273D81" w:rsidRPr="00273D81" w:rsidRDefault="00C13D39" w:rsidP="00C13D39">
      <w:pPr>
        <w:spacing w:after="0"/>
        <w:ind w:left="142" w:right="679"/>
        <w:jc w:val="both"/>
        <w:rPr>
          <w:rFonts w:ascii="Times New Roman" w:hAnsi="Times New Roman"/>
          <w:sz w:val="24"/>
          <w:szCs w:val="24"/>
        </w:rPr>
      </w:pPr>
      <w:r>
        <w:rPr>
          <w:rFonts w:ascii="Times New Roman" w:hAnsi="Times New Roman"/>
          <w:b/>
          <w:bCs/>
          <w:sz w:val="24"/>
          <w:szCs w:val="24"/>
        </w:rPr>
        <w:t xml:space="preserve">   </w:t>
      </w:r>
      <w:r w:rsidR="00273D81" w:rsidRPr="00C13D39">
        <w:rPr>
          <w:rFonts w:ascii="Times New Roman" w:hAnsi="Times New Roman"/>
          <w:b/>
          <w:bCs/>
          <w:sz w:val="24"/>
          <w:szCs w:val="24"/>
        </w:rPr>
        <w:t>C.</w:t>
      </w:r>
      <w:r w:rsidR="00273D81" w:rsidRPr="00273D81">
        <w:rPr>
          <w:rFonts w:ascii="Times New Roman" w:hAnsi="Times New Roman"/>
          <w:b/>
          <w:sz w:val="24"/>
          <w:szCs w:val="24"/>
        </w:rPr>
        <w:t>TUTUM VE DEĞERLER</w:t>
      </w:r>
    </w:p>
    <w:p w14:paraId="604FF819" w14:textId="1E3227AF" w:rsidR="00273D81" w:rsidRPr="00273D81" w:rsidRDefault="00273D81" w:rsidP="00273D81">
      <w:pPr>
        <w:pStyle w:val="GvdeMetni"/>
        <w:spacing w:line="276" w:lineRule="auto"/>
        <w:ind w:left="426"/>
        <w:rPr>
          <w:sz w:val="24"/>
          <w:szCs w:val="24"/>
        </w:rPr>
      </w:pPr>
      <w:r w:rsidRPr="00273D81">
        <w:rPr>
          <w:sz w:val="24"/>
          <w:szCs w:val="24"/>
        </w:rPr>
        <w:t xml:space="preserve"> C3. İletişim ve İş Birliği</w:t>
      </w:r>
    </w:p>
    <w:p w14:paraId="76EDCCB7" w14:textId="77777777" w:rsidR="00273D81" w:rsidRPr="00273D81" w:rsidRDefault="00273D81" w:rsidP="00273D81">
      <w:pPr>
        <w:pStyle w:val="GvdeMetni"/>
        <w:spacing w:line="276" w:lineRule="auto"/>
        <w:ind w:left="426"/>
        <w:rPr>
          <w:sz w:val="24"/>
          <w:szCs w:val="24"/>
        </w:rPr>
      </w:pPr>
      <w:r w:rsidRPr="00273D81">
        <w:rPr>
          <w:sz w:val="24"/>
          <w:szCs w:val="24"/>
        </w:rPr>
        <w:t xml:space="preserve"> C4. Kişisel ve Mesleki Gelişim</w:t>
      </w:r>
    </w:p>
    <w:p w14:paraId="5048369B" w14:textId="77777777" w:rsidR="002C521E" w:rsidRPr="00273D81" w:rsidRDefault="002C521E" w:rsidP="00273D81">
      <w:pPr>
        <w:spacing w:after="0"/>
        <w:ind w:right="679"/>
        <w:jc w:val="both"/>
        <w:rPr>
          <w:rFonts w:ascii="Times New Roman" w:eastAsia="Times New Roman" w:hAnsi="Times New Roman"/>
          <w:sz w:val="24"/>
          <w:szCs w:val="24"/>
          <w:lang w:eastAsia="tr-TR"/>
        </w:rPr>
      </w:pPr>
    </w:p>
    <w:bookmarkEnd w:id="1"/>
    <w:p w14:paraId="7D63B4C4" w14:textId="77777777" w:rsidR="002C521E" w:rsidRPr="00273D81" w:rsidRDefault="002C521E" w:rsidP="00273D81">
      <w:pPr>
        <w:widowControl w:val="0"/>
        <w:autoSpaceDE w:val="0"/>
        <w:autoSpaceDN w:val="0"/>
        <w:adjustRightInd w:val="0"/>
        <w:spacing w:after="0"/>
        <w:ind w:left="-142"/>
        <w:jc w:val="both"/>
        <w:rPr>
          <w:rFonts w:ascii="Times New Roman" w:eastAsia="Times New Roman" w:hAnsi="Times New Roman"/>
          <w:b/>
          <w:sz w:val="24"/>
          <w:szCs w:val="24"/>
          <w:lang w:eastAsia="tr-TR"/>
        </w:rPr>
      </w:pPr>
      <w:r w:rsidRPr="00273D81">
        <w:rPr>
          <w:rFonts w:ascii="Times New Roman" w:hAnsi="Times New Roman"/>
          <w:b/>
          <w:sz w:val="24"/>
          <w:szCs w:val="24"/>
        </w:rPr>
        <w:t xml:space="preserve">4.   </w:t>
      </w:r>
      <w:r w:rsidRPr="00273D81">
        <w:rPr>
          <w:rFonts w:ascii="Times New Roman" w:eastAsia="Times New Roman" w:hAnsi="Times New Roman"/>
          <w:b/>
          <w:sz w:val="24"/>
          <w:szCs w:val="24"/>
          <w:lang w:eastAsia="tr-TR"/>
        </w:rPr>
        <w:t xml:space="preserve">ETKİNLİĞİN SÜRESİ      </w:t>
      </w:r>
    </w:p>
    <w:p w14:paraId="1F9BF4F6" w14:textId="28902BDD" w:rsidR="006841AD" w:rsidRDefault="00273D81" w:rsidP="00C13D39">
      <w:pPr>
        <w:widowControl w:val="0"/>
        <w:suppressAutoHyphens/>
        <w:autoSpaceDE w:val="0"/>
        <w:autoSpaceDN w:val="0"/>
        <w:adjustRightInd w:val="0"/>
        <w:spacing w:after="0"/>
        <w:jc w:val="both"/>
        <w:rPr>
          <w:rFonts w:ascii="Times New Roman" w:eastAsia="Times New Roman" w:hAnsi="Times New Roman"/>
          <w:color w:val="000000"/>
          <w:sz w:val="24"/>
          <w:szCs w:val="24"/>
          <w:lang w:eastAsia="tr-TR"/>
        </w:rPr>
      </w:pPr>
      <w:r w:rsidRPr="00273D81">
        <w:rPr>
          <w:rFonts w:ascii="Times New Roman" w:eastAsia="Times New Roman" w:hAnsi="Times New Roman"/>
          <w:color w:val="000000"/>
          <w:sz w:val="24"/>
          <w:szCs w:val="24"/>
          <w:lang w:eastAsia="tr-TR"/>
        </w:rPr>
        <w:t xml:space="preserve">Faaliyetin süresi </w:t>
      </w:r>
      <w:r w:rsidR="00D80EF2">
        <w:rPr>
          <w:rFonts w:ascii="Times New Roman" w:eastAsia="Times New Roman" w:hAnsi="Times New Roman"/>
          <w:color w:val="000000"/>
          <w:sz w:val="24"/>
          <w:szCs w:val="24"/>
          <w:lang w:eastAsia="tr-TR"/>
        </w:rPr>
        <w:t xml:space="preserve"> </w:t>
      </w:r>
      <w:r w:rsidR="00B87C08">
        <w:rPr>
          <w:rFonts w:ascii="Times New Roman" w:eastAsia="Times New Roman" w:hAnsi="Times New Roman"/>
          <w:color w:val="000000"/>
          <w:sz w:val="24"/>
          <w:szCs w:val="24"/>
          <w:lang w:eastAsia="tr-TR"/>
        </w:rPr>
        <w:t>40</w:t>
      </w:r>
      <w:r w:rsidR="00DF433B" w:rsidRPr="00273D81">
        <w:rPr>
          <w:rFonts w:ascii="Times New Roman" w:eastAsia="Times New Roman" w:hAnsi="Times New Roman"/>
          <w:color w:val="000000"/>
          <w:sz w:val="24"/>
          <w:szCs w:val="24"/>
          <w:lang w:eastAsia="tr-TR"/>
        </w:rPr>
        <w:t xml:space="preserve"> ders saatidir</w:t>
      </w:r>
      <w:r w:rsidRPr="00273D81">
        <w:rPr>
          <w:rFonts w:ascii="Times New Roman" w:eastAsia="Times New Roman" w:hAnsi="Times New Roman"/>
          <w:color w:val="000000"/>
          <w:sz w:val="24"/>
          <w:szCs w:val="24"/>
          <w:lang w:eastAsia="tr-TR"/>
        </w:rPr>
        <w:t>.</w:t>
      </w:r>
    </w:p>
    <w:p w14:paraId="31D49376" w14:textId="77777777" w:rsidR="00C13D39" w:rsidRPr="00273D81" w:rsidRDefault="00C13D39" w:rsidP="00C13D39">
      <w:pPr>
        <w:widowControl w:val="0"/>
        <w:suppressAutoHyphens/>
        <w:autoSpaceDE w:val="0"/>
        <w:autoSpaceDN w:val="0"/>
        <w:adjustRightInd w:val="0"/>
        <w:spacing w:after="0"/>
        <w:jc w:val="both"/>
        <w:rPr>
          <w:rFonts w:ascii="Times New Roman" w:eastAsia="Times New Roman" w:hAnsi="Times New Roman"/>
          <w:color w:val="000000"/>
          <w:sz w:val="24"/>
          <w:szCs w:val="24"/>
          <w:lang w:eastAsia="tr-TR"/>
        </w:rPr>
      </w:pPr>
    </w:p>
    <w:p w14:paraId="3D113D63" w14:textId="3CDE4068" w:rsidR="006841AD" w:rsidRPr="00273D81" w:rsidRDefault="006841AD" w:rsidP="00C13D39">
      <w:pPr>
        <w:spacing w:after="0"/>
        <w:ind w:left="-284"/>
        <w:jc w:val="both"/>
        <w:rPr>
          <w:rFonts w:ascii="Times New Roman" w:hAnsi="Times New Roman"/>
          <w:b/>
          <w:sz w:val="24"/>
          <w:szCs w:val="24"/>
        </w:rPr>
      </w:pPr>
      <w:r w:rsidRPr="00273D81">
        <w:rPr>
          <w:rFonts w:ascii="Times New Roman" w:hAnsi="Times New Roman"/>
          <w:b/>
          <w:sz w:val="24"/>
          <w:szCs w:val="24"/>
        </w:rPr>
        <w:t xml:space="preserve">  5. </w:t>
      </w:r>
      <w:r w:rsidR="00DF433B" w:rsidRPr="00273D81">
        <w:rPr>
          <w:rFonts w:ascii="Times New Roman" w:hAnsi="Times New Roman"/>
          <w:b/>
          <w:sz w:val="24"/>
          <w:szCs w:val="24"/>
        </w:rPr>
        <w:t xml:space="preserve"> </w:t>
      </w:r>
      <w:r w:rsidRPr="00273D81">
        <w:rPr>
          <w:rFonts w:ascii="Times New Roman" w:hAnsi="Times New Roman"/>
          <w:b/>
          <w:sz w:val="24"/>
          <w:szCs w:val="24"/>
        </w:rPr>
        <w:t>ETKİNLİĞİN HEDEF KİTLESİ</w:t>
      </w:r>
    </w:p>
    <w:p w14:paraId="596CC565" w14:textId="7528F9AC" w:rsidR="000F1DC2" w:rsidRDefault="00A12056" w:rsidP="00C13D39">
      <w:pPr>
        <w:spacing w:after="0"/>
        <w:ind w:left="-284"/>
        <w:jc w:val="both"/>
        <w:rPr>
          <w:rFonts w:ascii="Times New Roman" w:hAnsi="Times New Roman"/>
          <w:sz w:val="24"/>
          <w:szCs w:val="24"/>
        </w:rPr>
      </w:pPr>
      <w:r w:rsidRPr="00273D81">
        <w:rPr>
          <w:rFonts w:ascii="Times New Roman" w:hAnsi="Times New Roman"/>
          <w:sz w:val="24"/>
          <w:szCs w:val="24"/>
        </w:rPr>
        <w:t xml:space="preserve">     </w:t>
      </w:r>
      <w:r w:rsidR="00D07C6F" w:rsidRPr="00273D81">
        <w:rPr>
          <w:rFonts w:ascii="Times New Roman" w:hAnsi="Times New Roman"/>
          <w:sz w:val="24"/>
          <w:szCs w:val="24"/>
        </w:rPr>
        <w:t>Bakanlığı</w:t>
      </w:r>
      <w:r w:rsidRPr="00273D81">
        <w:rPr>
          <w:rFonts w:ascii="Times New Roman" w:hAnsi="Times New Roman"/>
          <w:sz w:val="24"/>
          <w:szCs w:val="24"/>
        </w:rPr>
        <w:t xml:space="preserve">mıza bağlı okul ve kurumlarda görev yapan </w:t>
      </w:r>
      <w:r w:rsidR="00D80EF2">
        <w:rPr>
          <w:rFonts w:ascii="Times New Roman" w:hAnsi="Times New Roman"/>
          <w:sz w:val="24"/>
          <w:szCs w:val="24"/>
        </w:rPr>
        <w:t>İngilizce</w:t>
      </w:r>
      <w:r w:rsidR="00421D3F" w:rsidRPr="00273D81">
        <w:rPr>
          <w:rFonts w:ascii="Times New Roman" w:hAnsi="Times New Roman"/>
          <w:sz w:val="24"/>
          <w:szCs w:val="24"/>
        </w:rPr>
        <w:t xml:space="preserve"> öğretmenleri</w:t>
      </w:r>
    </w:p>
    <w:p w14:paraId="3FFF3698" w14:textId="77777777" w:rsidR="00DA0333" w:rsidRPr="00273D81" w:rsidRDefault="00DA0333" w:rsidP="00C13D39">
      <w:pPr>
        <w:spacing w:after="0"/>
        <w:ind w:left="-284"/>
        <w:jc w:val="both"/>
        <w:rPr>
          <w:rFonts w:ascii="Times New Roman" w:hAnsi="Times New Roman"/>
          <w:sz w:val="24"/>
          <w:szCs w:val="24"/>
        </w:rPr>
      </w:pPr>
    </w:p>
    <w:p w14:paraId="3CDDAA01" w14:textId="77777777" w:rsidR="00AA4D0F" w:rsidRPr="00273D81" w:rsidRDefault="006841AD" w:rsidP="00273D81">
      <w:pPr>
        <w:pStyle w:val="ListeParagraf"/>
        <w:widowControl w:val="0"/>
        <w:autoSpaceDE w:val="0"/>
        <w:autoSpaceDN w:val="0"/>
        <w:adjustRightInd w:val="0"/>
        <w:spacing w:after="0"/>
        <w:ind w:left="-142"/>
        <w:jc w:val="both"/>
        <w:rPr>
          <w:rFonts w:ascii="Times New Roman" w:hAnsi="Times New Roman"/>
          <w:b/>
          <w:color w:val="000000"/>
          <w:sz w:val="24"/>
          <w:szCs w:val="24"/>
          <w:lang w:eastAsia="tr-TR"/>
        </w:rPr>
      </w:pPr>
      <w:r w:rsidRPr="00273D81">
        <w:rPr>
          <w:rFonts w:ascii="Times New Roman" w:hAnsi="Times New Roman"/>
          <w:b/>
          <w:sz w:val="24"/>
          <w:szCs w:val="24"/>
        </w:rPr>
        <w:t xml:space="preserve">6. </w:t>
      </w:r>
      <w:r w:rsidR="00AA4D0F" w:rsidRPr="00273D81">
        <w:rPr>
          <w:rFonts w:ascii="Times New Roman" w:hAnsi="Times New Roman"/>
          <w:b/>
          <w:bCs/>
          <w:color w:val="000000"/>
          <w:sz w:val="24"/>
          <w:szCs w:val="24"/>
          <w:lang w:eastAsia="tr-TR"/>
        </w:rPr>
        <w:t>ETKİNLİĞİN</w:t>
      </w:r>
      <w:r w:rsidR="00AA4D0F" w:rsidRPr="00273D81">
        <w:rPr>
          <w:rFonts w:ascii="Times New Roman" w:hAnsi="Times New Roman"/>
          <w:b/>
          <w:color w:val="000000"/>
          <w:sz w:val="24"/>
          <w:szCs w:val="24"/>
          <w:lang w:eastAsia="tr-TR"/>
        </w:rPr>
        <w:t xml:space="preserve"> UYGULAMASI İLE İLGİLİ AÇIKLAMALAR</w:t>
      </w:r>
    </w:p>
    <w:p w14:paraId="2243431C" w14:textId="76A8362E" w:rsidR="00AA4D0F" w:rsidRPr="00273D81" w:rsidRDefault="00AA4D0F" w:rsidP="00273D81">
      <w:pPr>
        <w:widowControl w:val="0"/>
        <w:numPr>
          <w:ilvl w:val="0"/>
          <w:numId w:val="5"/>
        </w:numPr>
        <w:tabs>
          <w:tab w:val="left" w:pos="426"/>
        </w:tabs>
        <w:suppressAutoHyphens/>
        <w:autoSpaceDE w:val="0"/>
        <w:autoSpaceDN w:val="0"/>
        <w:adjustRightInd w:val="0"/>
        <w:spacing w:after="0"/>
        <w:ind w:left="709"/>
        <w:contextualSpacing/>
        <w:rPr>
          <w:rFonts w:ascii="Times New Roman" w:hAnsi="Times New Roman"/>
          <w:color w:val="000000"/>
          <w:sz w:val="24"/>
          <w:szCs w:val="24"/>
          <w:lang w:eastAsia="tr-TR"/>
        </w:rPr>
      </w:pPr>
      <w:r w:rsidRPr="00273D81">
        <w:rPr>
          <w:rFonts w:ascii="Times New Roman" w:hAnsi="Times New Roman"/>
          <w:color w:val="000000"/>
          <w:sz w:val="24"/>
          <w:szCs w:val="24"/>
          <w:lang w:eastAsia="tr-TR"/>
        </w:rPr>
        <w:t>Eğitim görevlisi ola</w:t>
      </w:r>
      <w:r w:rsidR="006649AB">
        <w:rPr>
          <w:rFonts w:ascii="Times New Roman" w:hAnsi="Times New Roman"/>
          <w:color w:val="000000"/>
          <w:sz w:val="24"/>
          <w:szCs w:val="24"/>
          <w:lang w:eastAsia="tr-TR"/>
        </w:rPr>
        <w:t xml:space="preserve">rak alan uzmanları </w:t>
      </w:r>
      <w:r w:rsidRPr="00273D81">
        <w:rPr>
          <w:rFonts w:ascii="Times New Roman" w:hAnsi="Times New Roman"/>
          <w:color w:val="000000"/>
          <w:sz w:val="24"/>
          <w:szCs w:val="24"/>
          <w:lang w:eastAsia="tr-TR"/>
        </w:rPr>
        <w:t>görevlendirilecektir.</w:t>
      </w:r>
    </w:p>
    <w:p w14:paraId="09724C50" w14:textId="77777777" w:rsidR="00AA4D0F" w:rsidRPr="00273D81" w:rsidRDefault="00AA4D0F" w:rsidP="00273D81">
      <w:pPr>
        <w:widowControl w:val="0"/>
        <w:numPr>
          <w:ilvl w:val="0"/>
          <w:numId w:val="5"/>
        </w:numPr>
        <w:tabs>
          <w:tab w:val="left" w:pos="426"/>
        </w:tabs>
        <w:suppressAutoHyphens/>
        <w:autoSpaceDE w:val="0"/>
        <w:autoSpaceDN w:val="0"/>
        <w:adjustRightInd w:val="0"/>
        <w:spacing w:after="0"/>
        <w:ind w:left="709"/>
        <w:contextualSpacing/>
        <w:rPr>
          <w:rFonts w:ascii="Times New Roman" w:hAnsi="Times New Roman"/>
          <w:color w:val="000000"/>
          <w:sz w:val="24"/>
          <w:szCs w:val="24"/>
          <w:lang w:eastAsia="tr-TR"/>
        </w:rPr>
      </w:pPr>
      <w:r w:rsidRPr="00273D81">
        <w:rPr>
          <w:rFonts w:ascii="Times New Roman" w:hAnsi="Times New Roman"/>
          <w:color w:val="000000"/>
          <w:sz w:val="24"/>
          <w:szCs w:val="24"/>
          <w:lang w:eastAsia="tr-TR"/>
        </w:rPr>
        <w:t>Katılımcı sayısı dikkate alınarak eğitim ortamında ve eğitimin yapıldığı kurumun tüm alanlarında hijyen ve sosyal mesafe sağlamaya ilişkin gerekli önlemler alınacaktır.</w:t>
      </w:r>
    </w:p>
    <w:p w14:paraId="00E642F4" w14:textId="77777777" w:rsidR="00AA4D0F" w:rsidRPr="00273D81" w:rsidRDefault="00AA4D0F" w:rsidP="00273D81">
      <w:pPr>
        <w:widowControl w:val="0"/>
        <w:numPr>
          <w:ilvl w:val="0"/>
          <w:numId w:val="5"/>
        </w:numPr>
        <w:tabs>
          <w:tab w:val="left" w:pos="426"/>
        </w:tabs>
        <w:suppressAutoHyphens/>
        <w:autoSpaceDE w:val="0"/>
        <w:autoSpaceDN w:val="0"/>
        <w:adjustRightInd w:val="0"/>
        <w:spacing w:after="0"/>
        <w:ind w:left="709"/>
        <w:contextualSpacing/>
        <w:rPr>
          <w:rFonts w:ascii="Times New Roman" w:hAnsi="Times New Roman"/>
          <w:color w:val="000000"/>
          <w:sz w:val="24"/>
          <w:szCs w:val="24"/>
          <w:lang w:eastAsia="tr-TR"/>
        </w:rPr>
      </w:pPr>
      <w:r w:rsidRPr="00273D81">
        <w:rPr>
          <w:rFonts w:ascii="Times New Roman" w:hAnsi="Times New Roman"/>
          <w:color w:val="000000"/>
          <w:sz w:val="24"/>
          <w:szCs w:val="24"/>
          <w:lang w:eastAsia="tr-TR"/>
        </w:rPr>
        <w:t>Kursiyer sayısı dikkate alınarak ortamda gerekli ışık ve ses düzeni sağlanacaktır.</w:t>
      </w:r>
    </w:p>
    <w:p w14:paraId="1CA32C5C" w14:textId="77777777" w:rsidR="00AA4D0F" w:rsidRPr="00273D81" w:rsidRDefault="00AA4D0F" w:rsidP="00273D81">
      <w:pPr>
        <w:widowControl w:val="0"/>
        <w:numPr>
          <w:ilvl w:val="0"/>
          <w:numId w:val="5"/>
        </w:numPr>
        <w:tabs>
          <w:tab w:val="left" w:pos="426"/>
        </w:tabs>
        <w:suppressAutoHyphens/>
        <w:autoSpaceDE w:val="0"/>
        <w:autoSpaceDN w:val="0"/>
        <w:adjustRightInd w:val="0"/>
        <w:spacing w:after="0"/>
        <w:ind w:left="709"/>
        <w:contextualSpacing/>
        <w:rPr>
          <w:rFonts w:ascii="Times New Roman" w:hAnsi="Times New Roman"/>
          <w:color w:val="000000"/>
          <w:sz w:val="24"/>
          <w:szCs w:val="24"/>
          <w:lang w:eastAsia="tr-TR"/>
        </w:rPr>
      </w:pPr>
      <w:r w:rsidRPr="00273D81">
        <w:rPr>
          <w:rFonts w:ascii="Times New Roman" w:hAnsi="Times New Roman"/>
          <w:color w:val="000000"/>
          <w:sz w:val="24"/>
          <w:szCs w:val="24"/>
          <w:lang w:eastAsia="tr-TR"/>
        </w:rPr>
        <w:t>Eğitim içerikleri uygun materyallerle desteklenecektir.</w:t>
      </w:r>
    </w:p>
    <w:p w14:paraId="3AE99539" w14:textId="091DD5F8" w:rsidR="00257BE5" w:rsidRPr="00273D81" w:rsidRDefault="00C04BDB" w:rsidP="00273D81">
      <w:pPr>
        <w:widowControl w:val="0"/>
        <w:numPr>
          <w:ilvl w:val="0"/>
          <w:numId w:val="5"/>
        </w:numPr>
        <w:tabs>
          <w:tab w:val="left" w:pos="426"/>
        </w:tabs>
        <w:suppressAutoHyphens/>
        <w:autoSpaceDE w:val="0"/>
        <w:autoSpaceDN w:val="0"/>
        <w:adjustRightInd w:val="0"/>
        <w:spacing w:after="0"/>
        <w:ind w:left="709"/>
        <w:contextualSpacing/>
        <w:rPr>
          <w:rFonts w:ascii="Times New Roman" w:hAnsi="Times New Roman"/>
          <w:color w:val="000000"/>
          <w:sz w:val="24"/>
          <w:szCs w:val="24"/>
          <w:lang w:eastAsia="tr-TR"/>
        </w:rPr>
      </w:pPr>
      <w:r>
        <w:rPr>
          <w:rFonts w:ascii="Times New Roman" w:hAnsi="Times New Roman"/>
          <w:color w:val="000000"/>
          <w:sz w:val="24"/>
          <w:szCs w:val="24"/>
          <w:lang w:eastAsia="tr-TR"/>
        </w:rPr>
        <w:t>Faaliyet merkezî</w:t>
      </w:r>
      <w:r w:rsidR="00AA4D0F" w:rsidRPr="00273D81">
        <w:rPr>
          <w:rFonts w:ascii="Times New Roman" w:hAnsi="Times New Roman"/>
          <w:color w:val="000000"/>
          <w:sz w:val="24"/>
          <w:szCs w:val="24"/>
          <w:lang w:eastAsia="tr-TR"/>
        </w:rPr>
        <w:t xml:space="preserve"> olarak düzenlenecektir.</w:t>
      </w:r>
    </w:p>
    <w:p w14:paraId="2E0E7BD8" w14:textId="77777777" w:rsidR="006841AD" w:rsidRPr="00273D81" w:rsidRDefault="006841AD" w:rsidP="00273D81">
      <w:pPr>
        <w:spacing w:before="240" w:after="0"/>
        <w:jc w:val="both"/>
        <w:rPr>
          <w:rFonts w:ascii="Times New Roman" w:hAnsi="Times New Roman"/>
          <w:b/>
          <w:sz w:val="24"/>
          <w:szCs w:val="24"/>
        </w:rPr>
      </w:pPr>
      <w:r w:rsidRPr="00273D81">
        <w:rPr>
          <w:rFonts w:ascii="Times New Roman" w:hAnsi="Times New Roman"/>
          <w:b/>
          <w:sz w:val="24"/>
          <w:szCs w:val="24"/>
        </w:rPr>
        <w:t>7. ETKİNLİĞİN İÇERİĞİ</w:t>
      </w:r>
    </w:p>
    <w:p w14:paraId="353B9FB0" w14:textId="4B69E865" w:rsidR="00C208F4" w:rsidRPr="00273D81" w:rsidRDefault="006841AD" w:rsidP="00273D81">
      <w:pPr>
        <w:spacing w:before="240" w:after="100" w:afterAutospacing="1"/>
        <w:rPr>
          <w:rFonts w:ascii="Times New Roman" w:hAnsi="Times New Roman"/>
          <w:b/>
          <w:sz w:val="24"/>
          <w:szCs w:val="24"/>
        </w:rPr>
      </w:pPr>
      <w:r w:rsidRPr="00273D81">
        <w:rPr>
          <w:rFonts w:ascii="Times New Roman" w:hAnsi="Times New Roman"/>
          <w:b/>
          <w:sz w:val="24"/>
          <w:szCs w:val="24"/>
        </w:rPr>
        <w:t>Konu Dağılım Tablosu</w:t>
      </w:r>
    </w:p>
    <w:tbl>
      <w:tblPr>
        <w:tblStyle w:val="TabloKlavuzu"/>
        <w:tblW w:w="5000" w:type="pct"/>
        <w:tblLook w:val="04A0" w:firstRow="1" w:lastRow="0" w:firstColumn="1" w:lastColumn="0" w:noHBand="0" w:noVBand="1"/>
      </w:tblPr>
      <w:tblGrid>
        <w:gridCol w:w="8405"/>
        <w:gridCol w:w="1223"/>
      </w:tblGrid>
      <w:tr w:rsidR="00AD66BC" w:rsidRPr="00273D81" w14:paraId="0D6A6F7C" w14:textId="1D0D2A9A" w:rsidTr="00AD66BC">
        <w:trPr>
          <w:cantSplit/>
          <w:trHeight w:val="20"/>
        </w:trPr>
        <w:tc>
          <w:tcPr>
            <w:tcW w:w="4365" w:type="pct"/>
            <w:shd w:val="clear" w:color="auto" w:fill="auto"/>
            <w:vAlign w:val="center"/>
          </w:tcPr>
          <w:p w14:paraId="4EA7C305" w14:textId="77777777" w:rsidR="00AD66BC" w:rsidRPr="00273D81" w:rsidRDefault="00AD66BC" w:rsidP="00273D81">
            <w:pPr>
              <w:spacing w:after="0"/>
              <w:rPr>
                <w:rFonts w:ascii="Times New Roman" w:hAnsi="Times New Roman"/>
                <w:b/>
                <w:sz w:val="24"/>
                <w:szCs w:val="24"/>
              </w:rPr>
            </w:pPr>
            <w:r w:rsidRPr="00273D81">
              <w:rPr>
                <w:rFonts w:ascii="Times New Roman" w:hAnsi="Times New Roman"/>
                <w:b/>
                <w:sz w:val="24"/>
                <w:szCs w:val="24"/>
              </w:rPr>
              <w:t>Konular</w:t>
            </w:r>
          </w:p>
        </w:tc>
        <w:tc>
          <w:tcPr>
            <w:tcW w:w="635" w:type="pct"/>
            <w:shd w:val="clear" w:color="auto" w:fill="auto"/>
            <w:vAlign w:val="center"/>
          </w:tcPr>
          <w:p w14:paraId="14F17035" w14:textId="77777777" w:rsidR="00AD66BC" w:rsidRPr="00273D81" w:rsidRDefault="00AD66BC" w:rsidP="00273D81">
            <w:pPr>
              <w:spacing w:after="0"/>
              <w:jc w:val="center"/>
              <w:rPr>
                <w:rFonts w:ascii="Times New Roman" w:hAnsi="Times New Roman"/>
                <w:sz w:val="24"/>
                <w:szCs w:val="24"/>
              </w:rPr>
            </w:pPr>
            <w:r w:rsidRPr="00273D81">
              <w:rPr>
                <w:rFonts w:ascii="Times New Roman" w:hAnsi="Times New Roman"/>
                <w:sz w:val="24"/>
                <w:szCs w:val="24"/>
              </w:rPr>
              <w:t>Süre/Saat</w:t>
            </w:r>
          </w:p>
        </w:tc>
      </w:tr>
      <w:tr w:rsidR="006279A8" w:rsidRPr="00273D81" w14:paraId="67BB07B9" w14:textId="27625EDA" w:rsidTr="00C208F4">
        <w:trPr>
          <w:cantSplit/>
          <w:trHeight w:val="274"/>
        </w:trPr>
        <w:tc>
          <w:tcPr>
            <w:tcW w:w="4365" w:type="pct"/>
            <w:shd w:val="clear" w:color="auto" w:fill="auto"/>
            <w:vAlign w:val="center"/>
          </w:tcPr>
          <w:p w14:paraId="0CEED5E1" w14:textId="3508558D" w:rsidR="006279A8" w:rsidRPr="006279A8" w:rsidRDefault="006279A8" w:rsidP="00C13D39">
            <w:pPr>
              <w:spacing w:after="0"/>
              <w:jc w:val="both"/>
              <w:rPr>
                <w:rFonts w:ascii="Times New Roman" w:hAnsi="Times New Roman"/>
                <w:b/>
                <w:bCs/>
                <w:sz w:val="24"/>
                <w:szCs w:val="24"/>
              </w:rPr>
            </w:pPr>
            <w:r w:rsidRPr="006279A8">
              <w:rPr>
                <w:rFonts w:ascii="Times New Roman" w:eastAsia="Times New Roman" w:hAnsi="Times New Roman"/>
                <w:b/>
                <w:bCs/>
                <w:sz w:val="24"/>
                <w:szCs w:val="24"/>
                <w:lang w:eastAsia="tr-TR"/>
              </w:rPr>
              <w:t xml:space="preserve">D-AOBM </w:t>
            </w:r>
            <w:r w:rsidR="00C208F4">
              <w:rPr>
                <w:rFonts w:ascii="Times New Roman" w:hAnsi="Times New Roman"/>
                <w:b/>
                <w:bCs/>
                <w:sz w:val="24"/>
                <w:szCs w:val="24"/>
              </w:rPr>
              <w:t>Genel Bakış</w:t>
            </w:r>
          </w:p>
          <w:p w14:paraId="32CE726C" w14:textId="77777777" w:rsidR="00A61F78" w:rsidRPr="00A61F78" w:rsidRDefault="00DA4F30" w:rsidP="0009209F">
            <w:pPr>
              <w:pStyle w:val="ListeParagraf"/>
              <w:numPr>
                <w:ilvl w:val="0"/>
                <w:numId w:val="15"/>
              </w:numPr>
              <w:spacing w:after="0"/>
              <w:jc w:val="both"/>
              <w:rPr>
                <w:rFonts w:ascii="Times New Roman" w:hAnsi="Times New Roman"/>
                <w:bCs/>
                <w:sz w:val="24"/>
                <w:szCs w:val="24"/>
              </w:rPr>
            </w:pPr>
            <w:r w:rsidRPr="0009209F">
              <w:rPr>
                <w:rFonts w:ascii="Times New Roman" w:hAnsi="Times New Roman"/>
              </w:rPr>
              <w:t>Derse genel bakış ve tanıtımlar; katılımcı rolleri, ihtiyaçları ve beklentileri; Türkiye'deki eğitim sisteminde D-AOBM;</w:t>
            </w:r>
            <w:r w:rsidR="0009209F">
              <w:rPr>
                <w:rFonts w:ascii="Times New Roman" w:hAnsi="Times New Roman"/>
              </w:rPr>
              <w:t xml:space="preserve"> </w:t>
            </w:r>
            <w:r w:rsidRPr="0009209F">
              <w:rPr>
                <w:rFonts w:ascii="Times New Roman" w:hAnsi="Times New Roman"/>
              </w:rPr>
              <w:t xml:space="preserve">D-AOBM’nin temelleri – </w:t>
            </w:r>
            <w:r w:rsidR="00A61F78">
              <w:rPr>
                <w:rFonts w:ascii="Times New Roman" w:hAnsi="Times New Roman"/>
              </w:rPr>
              <w:t>temel kavramlar ve uygulamalar</w:t>
            </w:r>
          </w:p>
          <w:p w14:paraId="2755752A" w14:textId="21436D8D" w:rsidR="00DA4F30" w:rsidRPr="0009209F" w:rsidRDefault="00DA4F30" w:rsidP="0009209F">
            <w:pPr>
              <w:pStyle w:val="ListeParagraf"/>
              <w:numPr>
                <w:ilvl w:val="0"/>
                <w:numId w:val="15"/>
              </w:numPr>
              <w:spacing w:after="0"/>
              <w:jc w:val="both"/>
              <w:rPr>
                <w:rFonts w:ascii="Times New Roman" w:hAnsi="Times New Roman"/>
                <w:bCs/>
                <w:sz w:val="24"/>
                <w:szCs w:val="24"/>
              </w:rPr>
            </w:pPr>
            <w:r w:rsidRPr="0009209F">
              <w:rPr>
                <w:rFonts w:ascii="Times New Roman" w:hAnsi="Times New Roman"/>
              </w:rPr>
              <w:t>genel yeterlilik ölçekleri ile etkileşim - güncellemeler, değişiklikler, eklemeler</w:t>
            </w:r>
            <w:r w:rsidR="0009209F">
              <w:rPr>
                <w:rFonts w:ascii="Times New Roman" w:hAnsi="Times New Roman"/>
              </w:rPr>
              <w:t>.</w:t>
            </w:r>
          </w:p>
          <w:p w14:paraId="6A9F41D9" w14:textId="77777777" w:rsidR="0009209F" w:rsidRPr="0009209F" w:rsidRDefault="0009209F" w:rsidP="0009209F">
            <w:pPr>
              <w:pStyle w:val="ListeParagraf"/>
              <w:numPr>
                <w:ilvl w:val="0"/>
                <w:numId w:val="15"/>
              </w:numPr>
              <w:spacing w:after="0"/>
              <w:jc w:val="both"/>
              <w:rPr>
                <w:rFonts w:ascii="Times New Roman" w:hAnsi="Times New Roman"/>
                <w:bCs/>
                <w:sz w:val="24"/>
                <w:szCs w:val="24"/>
              </w:rPr>
            </w:pPr>
            <w:r w:rsidRPr="007C59BF">
              <w:rPr>
                <w:rFonts w:ascii="Times New Roman" w:hAnsi="Times New Roman"/>
              </w:rPr>
              <w:t>NILE D-AOBM Filtreleme Aracı ve planlama ve değerlendirmede kullanımı</w:t>
            </w:r>
          </w:p>
          <w:p w14:paraId="5CBA365C" w14:textId="77777777" w:rsidR="0009209F" w:rsidRPr="0009209F" w:rsidRDefault="0009209F" w:rsidP="0009209F">
            <w:pPr>
              <w:pStyle w:val="ListeParagraf"/>
              <w:numPr>
                <w:ilvl w:val="0"/>
                <w:numId w:val="15"/>
              </w:numPr>
              <w:spacing w:after="0"/>
              <w:jc w:val="both"/>
              <w:rPr>
                <w:rFonts w:ascii="Times New Roman" w:hAnsi="Times New Roman"/>
                <w:bCs/>
                <w:sz w:val="24"/>
                <w:szCs w:val="24"/>
              </w:rPr>
            </w:pPr>
            <w:r w:rsidRPr="007C59BF">
              <w:rPr>
                <w:rFonts w:ascii="Times New Roman" w:hAnsi="Times New Roman"/>
              </w:rPr>
              <w:t>D-AOBM alıştırma faaliyetleri ve ölçekler ve tanımlayıcılarla etkileşim</w:t>
            </w:r>
          </w:p>
          <w:p w14:paraId="5EFFD3A3" w14:textId="7E9CB434" w:rsidR="0009209F" w:rsidRPr="0009209F" w:rsidRDefault="0009209F" w:rsidP="002A61D1">
            <w:pPr>
              <w:pStyle w:val="ListeParagraf"/>
              <w:spacing w:after="0"/>
              <w:jc w:val="both"/>
              <w:rPr>
                <w:rFonts w:ascii="Times New Roman" w:hAnsi="Times New Roman"/>
                <w:bCs/>
                <w:sz w:val="24"/>
                <w:szCs w:val="24"/>
              </w:rPr>
            </w:pPr>
          </w:p>
        </w:tc>
        <w:tc>
          <w:tcPr>
            <w:tcW w:w="635" w:type="pct"/>
            <w:shd w:val="clear" w:color="auto" w:fill="auto"/>
            <w:vAlign w:val="center"/>
          </w:tcPr>
          <w:p w14:paraId="17670F1A" w14:textId="05B0A9E6" w:rsidR="006279A8" w:rsidRPr="00273D81" w:rsidRDefault="00B528E5" w:rsidP="00C208F4">
            <w:pPr>
              <w:spacing w:after="0"/>
              <w:jc w:val="center"/>
              <w:rPr>
                <w:rFonts w:ascii="Times New Roman" w:hAnsi="Times New Roman"/>
                <w:sz w:val="24"/>
                <w:szCs w:val="24"/>
              </w:rPr>
            </w:pPr>
            <w:r>
              <w:rPr>
                <w:rFonts w:ascii="Times New Roman" w:hAnsi="Times New Roman"/>
                <w:sz w:val="24"/>
                <w:szCs w:val="24"/>
              </w:rPr>
              <w:t>8</w:t>
            </w:r>
          </w:p>
        </w:tc>
      </w:tr>
      <w:tr w:rsidR="00AD66BC" w:rsidRPr="00273D81" w14:paraId="18B95E85" w14:textId="279F461F" w:rsidTr="00015154">
        <w:trPr>
          <w:cantSplit/>
          <w:trHeight w:val="2216"/>
        </w:trPr>
        <w:tc>
          <w:tcPr>
            <w:tcW w:w="4365" w:type="pct"/>
            <w:shd w:val="clear" w:color="auto" w:fill="auto"/>
            <w:vAlign w:val="center"/>
          </w:tcPr>
          <w:p w14:paraId="64D2B108" w14:textId="49DB9B6F" w:rsidR="00C208F4" w:rsidRPr="006279A8" w:rsidRDefault="00217EBE" w:rsidP="00C208F4">
            <w:pPr>
              <w:spacing w:after="0"/>
              <w:jc w:val="both"/>
              <w:rPr>
                <w:rFonts w:ascii="Times New Roman" w:hAnsi="Times New Roman"/>
                <w:b/>
                <w:bCs/>
                <w:sz w:val="24"/>
                <w:szCs w:val="24"/>
              </w:rPr>
            </w:pPr>
            <w:r>
              <w:rPr>
                <w:rFonts w:ascii="Times New Roman" w:hAnsi="Times New Roman"/>
                <w:b/>
                <w:bCs/>
                <w:sz w:val="24"/>
                <w:szCs w:val="24"/>
              </w:rPr>
              <w:t xml:space="preserve">Konuşma </w:t>
            </w:r>
            <w:r w:rsidR="00C208F4" w:rsidRPr="006279A8">
              <w:rPr>
                <w:rFonts w:ascii="Times New Roman" w:hAnsi="Times New Roman"/>
                <w:b/>
                <w:bCs/>
                <w:sz w:val="24"/>
                <w:szCs w:val="24"/>
              </w:rPr>
              <w:t xml:space="preserve">Becerisi </w:t>
            </w:r>
          </w:p>
          <w:p w14:paraId="01DE6B35" w14:textId="099E0800" w:rsidR="00B41B7E" w:rsidRPr="00B41B7E" w:rsidRDefault="00B41B7E" w:rsidP="00B41B7E">
            <w:pPr>
              <w:pStyle w:val="ListeParagraf"/>
              <w:numPr>
                <w:ilvl w:val="0"/>
                <w:numId w:val="17"/>
              </w:numPr>
              <w:spacing w:after="0"/>
              <w:rPr>
                <w:rFonts w:ascii="Times New Roman" w:hAnsi="Times New Roman"/>
                <w:bCs/>
                <w:sz w:val="24"/>
                <w:szCs w:val="24"/>
              </w:rPr>
            </w:pPr>
            <w:r w:rsidRPr="007C59BF">
              <w:rPr>
                <w:rFonts w:ascii="Times New Roman" w:hAnsi="Times New Roman"/>
              </w:rPr>
              <w:t>Konuşma performansını D-AOBM Terimlerinde Tanımlama</w:t>
            </w:r>
          </w:p>
          <w:p w14:paraId="0EA58D8B" w14:textId="0033C10D" w:rsidR="00B41B7E" w:rsidRPr="00C208F4" w:rsidRDefault="00B41B7E" w:rsidP="00B41B7E">
            <w:pPr>
              <w:pStyle w:val="ListeParagraf"/>
              <w:numPr>
                <w:ilvl w:val="0"/>
                <w:numId w:val="17"/>
              </w:numPr>
              <w:spacing w:after="0"/>
              <w:rPr>
                <w:rFonts w:ascii="Times New Roman" w:hAnsi="Times New Roman"/>
                <w:bCs/>
                <w:sz w:val="24"/>
                <w:szCs w:val="24"/>
              </w:rPr>
            </w:pPr>
            <w:r w:rsidRPr="007C59BF">
              <w:rPr>
                <w:rFonts w:ascii="Times New Roman" w:hAnsi="Times New Roman"/>
              </w:rPr>
              <w:t>Sözlü performansları değerlendirme</w:t>
            </w:r>
          </w:p>
          <w:p w14:paraId="472636FA" w14:textId="77777777" w:rsidR="00AD66BC" w:rsidRPr="00B41B7E" w:rsidRDefault="00B41B7E" w:rsidP="00217EBE">
            <w:pPr>
              <w:pStyle w:val="ListeParagraf"/>
              <w:numPr>
                <w:ilvl w:val="0"/>
                <w:numId w:val="16"/>
              </w:numPr>
              <w:spacing w:after="0"/>
              <w:rPr>
                <w:rFonts w:ascii="Times New Roman" w:hAnsi="Times New Roman"/>
                <w:bCs/>
                <w:sz w:val="24"/>
                <w:szCs w:val="24"/>
              </w:rPr>
            </w:pPr>
            <w:r w:rsidRPr="007C59BF">
              <w:rPr>
                <w:rFonts w:ascii="Times New Roman" w:hAnsi="Times New Roman"/>
              </w:rPr>
              <w:t>Konuşma görevlerinin eleştirel değerlendirmesi ve tasarımı</w:t>
            </w:r>
          </w:p>
          <w:p w14:paraId="41829F22" w14:textId="2017F22F" w:rsidR="00B41B7E" w:rsidRPr="00C208F4" w:rsidRDefault="00B41B7E" w:rsidP="00217EBE">
            <w:pPr>
              <w:pStyle w:val="ListeParagraf"/>
              <w:numPr>
                <w:ilvl w:val="0"/>
                <w:numId w:val="16"/>
              </w:numPr>
              <w:spacing w:after="0"/>
              <w:rPr>
                <w:rFonts w:ascii="Times New Roman" w:hAnsi="Times New Roman"/>
                <w:bCs/>
                <w:sz w:val="24"/>
                <w:szCs w:val="24"/>
              </w:rPr>
            </w:pPr>
            <w:r w:rsidRPr="007C59BF">
              <w:rPr>
                <w:rFonts w:ascii="Times New Roman" w:hAnsi="Times New Roman"/>
              </w:rPr>
              <w:t>D-AOBM ile konuşma performansını değerlendirme</w:t>
            </w:r>
          </w:p>
        </w:tc>
        <w:tc>
          <w:tcPr>
            <w:tcW w:w="635" w:type="pct"/>
            <w:shd w:val="clear" w:color="auto" w:fill="auto"/>
            <w:vAlign w:val="center"/>
          </w:tcPr>
          <w:p w14:paraId="4B1FA994" w14:textId="13FF8FBE" w:rsidR="00AD66BC" w:rsidRPr="00273D81" w:rsidRDefault="002A61D1" w:rsidP="00273D81">
            <w:pPr>
              <w:spacing w:after="0"/>
              <w:jc w:val="center"/>
              <w:rPr>
                <w:rFonts w:ascii="Times New Roman" w:hAnsi="Times New Roman"/>
                <w:sz w:val="24"/>
                <w:szCs w:val="24"/>
              </w:rPr>
            </w:pPr>
            <w:r>
              <w:rPr>
                <w:rFonts w:ascii="Times New Roman" w:hAnsi="Times New Roman"/>
                <w:sz w:val="24"/>
                <w:szCs w:val="24"/>
              </w:rPr>
              <w:t>6</w:t>
            </w:r>
          </w:p>
        </w:tc>
      </w:tr>
      <w:tr w:rsidR="00AD66BC" w:rsidRPr="00273D81" w14:paraId="1AACAD65" w14:textId="7078AFDF" w:rsidTr="00AD66BC">
        <w:trPr>
          <w:cantSplit/>
          <w:trHeight w:val="1979"/>
        </w:trPr>
        <w:tc>
          <w:tcPr>
            <w:tcW w:w="4365" w:type="pct"/>
            <w:shd w:val="clear" w:color="auto" w:fill="auto"/>
            <w:vAlign w:val="center"/>
          </w:tcPr>
          <w:p w14:paraId="5DE76A3D" w14:textId="2C3345BA" w:rsidR="00D824DA" w:rsidRPr="0009209F" w:rsidRDefault="00C208F4" w:rsidP="0009209F">
            <w:pPr>
              <w:spacing w:after="0"/>
              <w:jc w:val="both"/>
              <w:rPr>
                <w:rFonts w:ascii="Times New Roman" w:hAnsi="Times New Roman"/>
                <w:b/>
                <w:bCs/>
                <w:sz w:val="24"/>
                <w:szCs w:val="24"/>
              </w:rPr>
            </w:pPr>
            <w:r>
              <w:rPr>
                <w:rFonts w:ascii="Times New Roman" w:hAnsi="Times New Roman"/>
                <w:b/>
                <w:bCs/>
                <w:sz w:val="24"/>
                <w:szCs w:val="24"/>
              </w:rPr>
              <w:lastRenderedPageBreak/>
              <w:t>Yazma</w:t>
            </w:r>
            <w:r w:rsidRPr="006279A8">
              <w:rPr>
                <w:rFonts w:ascii="Times New Roman" w:hAnsi="Times New Roman"/>
                <w:b/>
                <w:bCs/>
                <w:sz w:val="24"/>
                <w:szCs w:val="24"/>
              </w:rPr>
              <w:t xml:space="preserve"> Becerisi </w:t>
            </w:r>
          </w:p>
          <w:p w14:paraId="0ABB9069" w14:textId="77777777" w:rsidR="00AD66BC" w:rsidRPr="0009209F" w:rsidRDefault="0009209F" w:rsidP="00D824DA">
            <w:pPr>
              <w:pStyle w:val="ListeParagraf"/>
              <w:numPr>
                <w:ilvl w:val="0"/>
                <w:numId w:val="18"/>
              </w:numPr>
              <w:spacing w:after="0"/>
              <w:jc w:val="both"/>
              <w:rPr>
                <w:rFonts w:ascii="Times New Roman" w:hAnsi="Times New Roman"/>
                <w:b/>
                <w:bCs/>
                <w:sz w:val="24"/>
                <w:szCs w:val="24"/>
              </w:rPr>
            </w:pPr>
            <w:r w:rsidRPr="007C59BF">
              <w:rPr>
                <w:rFonts w:ascii="Times New Roman" w:hAnsi="Times New Roman"/>
              </w:rPr>
              <w:t>D-AOBM’ye göre yazma becerilerinin öğrenilmesi ve değerlendirilmesinin planlanması</w:t>
            </w:r>
          </w:p>
          <w:p w14:paraId="5E5D012B" w14:textId="77777777" w:rsidR="0009209F" w:rsidRPr="0009209F" w:rsidRDefault="0009209F" w:rsidP="00D824DA">
            <w:pPr>
              <w:pStyle w:val="ListeParagraf"/>
              <w:numPr>
                <w:ilvl w:val="0"/>
                <w:numId w:val="18"/>
              </w:numPr>
              <w:spacing w:after="0"/>
              <w:jc w:val="both"/>
              <w:rPr>
                <w:rFonts w:ascii="Times New Roman" w:hAnsi="Times New Roman"/>
                <w:b/>
                <w:bCs/>
                <w:sz w:val="24"/>
                <w:szCs w:val="24"/>
              </w:rPr>
            </w:pPr>
            <w:r w:rsidRPr="007C59BF">
              <w:rPr>
                <w:rFonts w:ascii="Times New Roman" w:hAnsi="Times New Roman"/>
              </w:rPr>
              <w:t>Yazma görevlerini D-AOBM tanımlayıcılarıyla uyumlu şekilde dizayn etme</w:t>
            </w:r>
          </w:p>
          <w:p w14:paraId="713B70FB" w14:textId="77777777" w:rsidR="0009209F" w:rsidRPr="0009209F" w:rsidRDefault="0009209F" w:rsidP="00D824DA">
            <w:pPr>
              <w:pStyle w:val="ListeParagraf"/>
              <w:numPr>
                <w:ilvl w:val="0"/>
                <w:numId w:val="18"/>
              </w:numPr>
              <w:spacing w:after="0"/>
              <w:jc w:val="both"/>
              <w:rPr>
                <w:rFonts w:ascii="Times New Roman" w:hAnsi="Times New Roman"/>
                <w:b/>
                <w:bCs/>
                <w:sz w:val="24"/>
                <w:szCs w:val="24"/>
              </w:rPr>
            </w:pPr>
            <w:r w:rsidRPr="007C59BF">
              <w:rPr>
                <w:rFonts w:ascii="Times New Roman" w:hAnsi="Times New Roman"/>
              </w:rPr>
              <w:t>Yazma becerisini değerlendirmek için rubrik geliştirmek</w:t>
            </w:r>
          </w:p>
          <w:p w14:paraId="6E083216" w14:textId="106A3EB4" w:rsidR="0009209F" w:rsidRPr="00C208F4" w:rsidRDefault="0009209F" w:rsidP="00D824DA">
            <w:pPr>
              <w:pStyle w:val="ListeParagraf"/>
              <w:numPr>
                <w:ilvl w:val="0"/>
                <w:numId w:val="18"/>
              </w:numPr>
              <w:spacing w:after="0"/>
              <w:jc w:val="both"/>
              <w:rPr>
                <w:rFonts w:ascii="Times New Roman" w:hAnsi="Times New Roman"/>
                <w:b/>
                <w:bCs/>
                <w:sz w:val="24"/>
                <w:szCs w:val="24"/>
              </w:rPr>
            </w:pPr>
            <w:r w:rsidRPr="007C59BF">
              <w:rPr>
                <w:rFonts w:ascii="Times New Roman" w:hAnsi="Times New Roman"/>
              </w:rPr>
              <w:t>Yazma değerlendirmesi için standart belirleme ve kıyaslama</w:t>
            </w:r>
          </w:p>
        </w:tc>
        <w:tc>
          <w:tcPr>
            <w:tcW w:w="635" w:type="pct"/>
            <w:shd w:val="clear" w:color="auto" w:fill="auto"/>
            <w:vAlign w:val="center"/>
          </w:tcPr>
          <w:p w14:paraId="4B76767E" w14:textId="269AE5E4" w:rsidR="00AD66BC" w:rsidRPr="00273D81" w:rsidRDefault="002A61D1" w:rsidP="00273D81">
            <w:pPr>
              <w:spacing w:after="0"/>
              <w:jc w:val="center"/>
              <w:rPr>
                <w:rFonts w:ascii="Times New Roman" w:hAnsi="Times New Roman"/>
                <w:sz w:val="24"/>
                <w:szCs w:val="24"/>
              </w:rPr>
            </w:pPr>
            <w:r>
              <w:rPr>
                <w:rFonts w:ascii="Times New Roman" w:hAnsi="Times New Roman"/>
                <w:sz w:val="24"/>
                <w:szCs w:val="24"/>
              </w:rPr>
              <w:t>8</w:t>
            </w:r>
          </w:p>
        </w:tc>
      </w:tr>
      <w:tr w:rsidR="00AD66BC" w:rsidRPr="00273D81" w14:paraId="58D9304A" w14:textId="577AB925" w:rsidTr="0009209F">
        <w:trPr>
          <w:cantSplit/>
          <w:trHeight w:val="1201"/>
        </w:trPr>
        <w:tc>
          <w:tcPr>
            <w:tcW w:w="4365" w:type="pct"/>
            <w:shd w:val="clear" w:color="auto" w:fill="auto"/>
            <w:vAlign w:val="center"/>
          </w:tcPr>
          <w:p w14:paraId="0C58B2D9" w14:textId="1A155009" w:rsidR="00C208F4" w:rsidRPr="006279A8" w:rsidRDefault="00C208F4" w:rsidP="00C208F4">
            <w:pPr>
              <w:pStyle w:val="ListeParagraf"/>
              <w:spacing w:after="0"/>
              <w:ind w:left="0"/>
              <w:rPr>
                <w:rFonts w:ascii="Times New Roman" w:eastAsia="Times New Roman" w:hAnsi="Times New Roman"/>
                <w:b/>
                <w:bCs/>
                <w:sz w:val="24"/>
                <w:szCs w:val="24"/>
              </w:rPr>
            </w:pPr>
            <w:r w:rsidRPr="006279A8">
              <w:rPr>
                <w:rFonts w:ascii="Times New Roman" w:eastAsia="Times New Roman" w:hAnsi="Times New Roman"/>
                <w:b/>
                <w:bCs/>
                <w:sz w:val="24"/>
                <w:szCs w:val="24"/>
              </w:rPr>
              <w:t xml:space="preserve">Okuma Becerisi </w:t>
            </w:r>
          </w:p>
          <w:p w14:paraId="109D7799" w14:textId="77777777" w:rsidR="00AD66BC" w:rsidRPr="0009209F" w:rsidRDefault="0009209F" w:rsidP="00D824DA">
            <w:pPr>
              <w:pStyle w:val="ListeParagraf"/>
              <w:numPr>
                <w:ilvl w:val="0"/>
                <w:numId w:val="19"/>
              </w:numPr>
              <w:spacing w:after="0"/>
              <w:rPr>
                <w:rFonts w:ascii="Times New Roman" w:eastAsia="Times New Roman" w:hAnsi="Times New Roman"/>
                <w:bCs/>
                <w:sz w:val="24"/>
                <w:szCs w:val="24"/>
              </w:rPr>
            </w:pPr>
            <w:r w:rsidRPr="007C59BF">
              <w:rPr>
                <w:rFonts w:ascii="Times New Roman" w:hAnsi="Times New Roman"/>
              </w:rPr>
              <w:t>D-AOBM ile Okuma becerisi için ders öğrenme çıktılarının planlanması ve değerlendirilmesi</w:t>
            </w:r>
          </w:p>
          <w:p w14:paraId="76DCFFEB" w14:textId="77777777" w:rsidR="0009209F" w:rsidRPr="0009209F" w:rsidRDefault="0009209F" w:rsidP="00D824DA">
            <w:pPr>
              <w:pStyle w:val="ListeParagraf"/>
              <w:numPr>
                <w:ilvl w:val="0"/>
                <w:numId w:val="19"/>
              </w:numPr>
              <w:spacing w:after="0"/>
              <w:rPr>
                <w:rFonts w:ascii="Times New Roman" w:eastAsia="Times New Roman" w:hAnsi="Times New Roman"/>
                <w:bCs/>
                <w:sz w:val="24"/>
                <w:szCs w:val="24"/>
              </w:rPr>
            </w:pPr>
            <w:r w:rsidRPr="007C59BF">
              <w:rPr>
                <w:rFonts w:ascii="Times New Roman" w:hAnsi="Times New Roman"/>
              </w:rPr>
              <w:t>D-AOBM ile Okuma görevlerini ve maddelerini tasarlama</w:t>
            </w:r>
          </w:p>
          <w:p w14:paraId="57C566BD" w14:textId="7858846B" w:rsidR="0009209F" w:rsidRPr="00C208F4" w:rsidRDefault="0009209F" w:rsidP="00B41B7E">
            <w:pPr>
              <w:pStyle w:val="ListeParagraf"/>
              <w:spacing w:after="0"/>
              <w:rPr>
                <w:rFonts w:ascii="Times New Roman" w:eastAsia="Times New Roman" w:hAnsi="Times New Roman"/>
                <w:bCs/>
                <w:sz w:val="24"/>
                <w:szCs w:val="24"/>
              </w:rPr>
            </w:pPr>
          </w:p>
        </w:tc>
        <w:tc>
          <w:tcPr>
            <w:tcW w:w="635" w:type="pct"/>
            <w:shd w:val="clear" w:color="auto" w:fill="auto"/>
            <w:vAlign w:val="center"/>
          </w:tcPr>
          <w:p w14:paraId="4B034E21" w14:textId="772944D7" w:rsidR="00AD66BC" w:rsidRPr="00273D81" w:rsidRDefault="002A61D1" w:rsidP="00273D81">
            <w:pPr>
              <w:spacing w:after="0"/>
              <w:jc w:val="center"/>
              <w:rPr>
                <w:rFonts w:ascii="Times New Roman" w:hAnsi="Times New Roman"/>
                <w:sz w:val="24"/>
                <w:szCs w:val="24"/>
              </w:rPr>
            </w:pPr>
            <w:r>
              <w:rPr>
                <w:rFonts w:ascii="Times New Roman" w:hAnsi="Times New Roman"/>
                <w:sz w:val="24"/>
                <w:szCs w:val="24"/>
              </w:rPr>
              <w:t>4</w:t>
            </w:r>
          </w:p>
        </w:tc>
      </w:tr>
      <w:tr w:rsidR="00AD66BC" w:rsidRPr="00273D81" w14:paraId="12A89946" w14:textId="7C10B532" w:rsidTr="00AD66BC">
        <w:trPr>
          <w:cantSplit/>
          <w:trHeight w:val="490"/>
        </w:trPr>
        <w:tc>
          <w:tcPr>
            <w:tcW w:w="4365" w:type="pct"/>
            <w:shd w:val="clear" w:color="auto" w:fill="auto"/>
            <w:vAlign w:val="center"/>
          </w:tcPr>
          <w:p w14:paraId="18F0E7D9" w14:textId="3EAC20CB" w:rsidR="00C208F4" w:rsidRPr="00C208F4" w:rsidRDefault="00C208F4" w:rsidP="00C208F4">
            <w:pPr>
              <w:spacing w:after="0"/>
              <w:rPr>
                <w:rFonts w:ascii="Times New Roman" w:eastAsia="Times New Roman" w:hAnsi="Times New Roman"/>
                <w:b/>
                <w:bCs/>
                <w:sz w:val="24"/>
                <w:szCs w:val="24"/>
              </w:rPr>
            </w:pPr>
            <w:r w:rsidRPr="00C208F4">
              <w:rPr>
                <w:rFonts w:ascii="Times New Roman" w:eastAsia="Times New Roman" w:hAnsi="Times New Roman"/>
                <w:b/>
                <w:bCs/>
                <w:sz w:val="24"/>
                <w:szCs w:val="24"/>
              </w:rPr>
              <w:t xml:space="preserve">Dinleme Becerisi </w:t>
            </w:r>
          </w:p>
          <w:p w14:paraId="67A8B456" w14:textId="77777777" w:rsidR="00AD66BC" w:rsidRPr="0009209F" w:rsidRDefault="0009209F" w:rsidP="00D824DA">
            <w:pPr>
              <w:pStyle w:val="ListeParagraf"/>
              <w:numPr>
                <w:ilvl w:val="0"/>
                <w:numId w:val="20"/>
              </w:numPr>
              <w:spacing w:after="0"/>
              <w:rPr>
                <w:rFonts w:ascii="Times New Roman" w:eastAsia="Times New Roman" w:hAnsi="Times New Roman"/>
                <w:bCs/>
                <w:sz w:val="24"/>
                <w:szCs w:val="24"/>
              </w:rPr>
            </w:pPr>
            <w:r w:rsidRPr="007C59BF">
              <w:rPr>
                <w:rFonts w:ascii="Times New Roman" w:hAnsi="Times New Roman"/>
              </w:rPr>
              <w:t>D-AOBM ile ilgili olarak Dinleme becerisine genel bir bakış</w:t>
            </w:r>
          </w:p>
          <w:p w14:paraId="15D8784A" w14:textId="77777777" w:rsidR="0009209F" w:rsidRPr="0009209F" w:rsidRDefault="0009209F" w:rsidP="00D824DA">
            <w:pPr>
              <w:pStyle w:val="ListeParagraf"/>
              <w:numPr>
                <w:ilvl w:val="0"/>
                <w:numId w:val="20"/>
              </w:numPr>
              <w:spacing w:after="0"/>
              <w:rPr>
                <w:rFonts w:ascii="Times New Roman" w:eastAsia="Times New Roman" w:hAnsi="Times New Roman"/>
                <w:bCs/>
                <w:sz w:val="24"/>
                <w:szCs w:val="24"/>
              </w:rPr>
            </w:pPr>
            <w:r w:rsidRPr="007C59BF">
              <w:rPr>
                <w:rFonts w:ascii="Times New Roman" w:hAnsi="Times New Roman"/>
              </w:rPr>
              <w:t>D-AOBM ile uyumlu dinleme testi öğeleri ve görevleri tasarlama</w:t>
            </w:r>
          </w:p>
          <w:p w14:paraId="66D1FF6F" w14:textId="77777777" w:rsidR="0009209F" w:rsidRPr="00B41B7E" w:rsidRDefault="00B41B7E" w:rsidP="00D824DA">
            <w:pPr>
              <w:pStyle w:val="ListeParagraf"/>
              <w:numPr>
                <w:ilvl w:val="0"/>
                <w:numId w:val="20"/>
              </w:numPr>
              <w:spacing w:after="0"/>
              <w:rPr>
                <w:rFonts w:ascii="Times New Roman" w:eastAsia="Times New Roman" w:hAnsi="Times New Roman"/>
                <w:bCs/>
                <w:sz w:val="24"/>
                <w:szCs w:val="24"/>
              </w:rPr>
            </w:pPr>
            <w:r w:rsidRPr="007C59BF">
              <w:rPr>
                <w:rFonts w:ascii="Times New Roman" w:hAnsi="Times New Roman"/>
              </w:rPr>
              <w:t>Dinleme testi spesifikasyonlarının geliştirilmesi</w:t>
            </w:r>
          </w:p>
          <w:p w14:paraId="6D84CB90" w14:textId="1986E37D" w:rsidR="00B41B7E" w:rsidRPr="00C208F4" w:rsidRDefault="00B41B7E" w:rsidP="00D824DA">
            <w:pPr>
              <w:pStyle w:val="ListeParagraf"/>
              <w:numPr>
                <w:ilvl w:val="0"/>
                <w:numId w:val="20"/>
              </w:numPr>
              <w:spacing w:after="0"/>
              <w:rPr>
                <w:rFonts w:ascii="Times New Roman" w:eastAsia="Times New Roman" w:hAnsi="Times New Roman"/>
                <w:bCs/>
                <w:sz w:val="24"/>
                <w:szCs w:val="24"/>
              </w:rPr>
            </w:pPr>
          </w:p>
        </w:tc>
        <w:tc>
          <w:tcPr>
            <w:tcW w:w="635" w:type="pct"/>
            <w:shd w:val="clear" w:color="auto" w:fill="auto"/>
            <w:vAlign w:val="center"/>
          </w:tcPr>
          <w:p w14:paraId="1A824548" w14:textId="70E9A19E" w:rsidR="00AD66BC" w:rsidRPr="00273D81" w:rsidRDefault="002A61D1" w:rsidP="00273D81">
            <w:pPr>
              <w:spacing w:after="0"/>
              <w:jc w:val="center"/>
              <w:rPr>
                <w:rFonts w:ascii="Times New Roman" w:hAnsi="Times New Roman"/>
                <w:sz w:val="24"/>
                <w:szCs w:val="24"/>
              </w:rPr>
            </w:pPr>
            <w:r>
              <w:rPr>
                <w:rFonts w:ascii="Times New Roman" w:hAnsi="Times New Roman"/>
                <w:sz w:val="24"/>
                <w:szCs w:val="24"/>
              </w:rPr>
              <w:t>6</w:t>
            </w:r>
          </w:p>
        </w:tc>
      </w:tr>
      <w:tr w:rsidR="00AD66BC" w:rsidRPr="00273D81" w14:paraId="5EC1118E" w14:textId="46A3A373" w:rsidTr="00AD66BC">
        <w:trPr>
          <w:cantSplit/>
          <w:trHeight w:val="490"/>
        </w:trPr>
        <w:tc>
          <w:tcPr>
            <w:tcW w:w="4365" w:type="pct"/>
            <w:shd w:val="clear" w:color="auto" w:fill="auto"/>
            <w:vAlign w:val="center"/>
          </w:tcPr>
          <w:p w14:paraId="3A9794AE" w14:textId="6C72D613" w:rsidR="00C208F4" w:rsidRDefault="00C208F4" w:rsidP="00C208F4">
            <w:pPr>
              <w:spacing w:after="0"/>
              <w:rPr>
                <w:rFonts w:ascii="Times New Roman" w:eastAsia="Times New Roman" w:hAnsi="Times New Roman"/>
                <w:b/>
                <w:bCs/>
                <w:sz w:val="24"/>
                <w:szCs w:val="24"/>
              </w:rPr>
            </w:pPr>
            <w:r>
              <w:rPr>
                <w:rFonts w:ascii="Times New Roman" w:eastAsia="Times New Roman" w:hAnsi="Times New Roman"/>
                <w:b/>
                <w:bCs/>
                <w:sz w:val="24"/>
                <w:szCs w:val="24"/>
              </w:rPr>
              <w:t xml:space="preserve">Dilbilgisi, Kelime Bilgisi ve Arabulucuk Becerisi </w:t>
            </w:r>
          </w:p>
          <w:p w14:paraId="746A07EB" w14:textId="77777777" w:rsidR="00AD66BC" w:rsidRPr="0009209F" w:rsidRDefault="0009209F" w:rsidP="00C208F4">
            <w:pPr>
              <w:pStyle w:val="ListeParagraf"/>
              <w:numPr>
                <w:ilvl w:val="0"/>
                <w:numId w:val="21"/>
              </w:numPr>
              <w:spacing w:after="0"/>
              <w:rPr>
                <w:rFonts w:ascii="Times New Roman" w:eastAsia="Times New Roman" w:hAnsi="Times New Roman"/>
                <w:bCs/>
                <w:sz w:val="24"/>
                <w:szCs w:val="24"/>
              </w:rPr>
            </w:pPr>
            <w:r w:rsidRPr="007C59BF">
              <w:rPr>
                <w:rFonts w:ascii="Times New Roman" w:hAnsi="Times New Roman"/>
              </w:rPr>
              <w:t>Dilbilgisi ve Kelime Bilgisinin D-AOBM’de öğretme, öğrenme ve değerlendirmedeki rolü ve yeri; İngilizce D-AOBM profili oluşturmak için dijital araçların farkındalığı ve kullanımı</w:t>
            </w:r>
          </w:p>
          <w:p w14:paraId="24B1CBE7" w14:textId="77777777" w:rsidR="0009209F" w:rsidRPr="0009209F" w:rsidRDefault="0009209F" w:rsidP="00C208F4">
            <w:pPr>
              <w:pStyle w:val="ListeParagraf"/>
              <w:numPr>
                <w:ilvl w:val="0"/>
                <w:numId w:val="21"/>
              </w:numPr>
              <w:spacing w:after="0"/>
              <w:rPr>
                <w:rFonts w:ascii="Times New Roman" w:eastAsia="Times New Roman" w:hAnsi="Times New Roman"/>
                <w:bCs/>
                <w:sz w:val="24"/>
                <w:szCs w:val="24"/>
              </w:rPr>
            </w:pPr>
            <w:r w:rsidRPr="007C59BF">
              <w:rPr>
                <w:rFonts w:ascii="Times New Roman" w:hAnsi="Times New Roman"/>
              </w:rPr>
              <w:t>D-AOBM’de arabuluculuk – anlamlandırma ve dört becerinin rolü</w:t>
            </w:r>
          </w:p>
          <w:p w14:paraId="690CDC28" w14:textId="0BDD60EE" w:rsidR="0009209F" w:rsidRPr="00C208F4" w:rsidRDefault="0009209F" w:rsidP="0009209F">
            <w:pPr>
              <w:pStyle w:val="ListeParagraf"/>
              <w:numPr>
                <w:ilvl w:val="0"/>
                <w:numId w:val="21"/>
              </w:numPr>
              <w:spacing w:after="0"/>
              <w:rPr>
                <w:rFonts w:ascii="Times New Roman" w:eastAsia="Times New Roman" w:hAnsi="Times New Roman"/>
                <w:bCs/>
                <w:sz w:val="24"/>
                <w:szCs w:val="24"/>
              </w:rPr>
            </w:pPr>
            <w:r w:rsidRPr="007C59BF">
              <w:rPr>
                <w:rFonts w:ascii="Times New Roman" w:hAnsi="Times New Roman"/>
              </w:rPr>
              <w:t>D-AOBM tanımlayıcılarından ders öğrenme çıktıları oluşturma</w:t>
            </w:r>
          </w:p>
        </w:tc>
        <w:tc>
          <w:tcPr>
            <w:tcW w:w="635" w:type="pct"/>
            <w:shd w:val="clear" w:color="auto" w:fill="auto"/>
            <w:vAlign w:val="center"/>
          </w:tcPr>
          <w:p w14:paraId="2D66E08B" w14:textId="28B0E774" w:rsidR="00AD66BC" w:rsidRPr="00273D81" w:rsidRDefault="002A61D1" w:rsidP="00273D81">
            <w:pPr>
              <w:spacing w:after="0"/>
              <w:jc w:val="center"/>
              <w:rPr>
                <w:rFonts w:ascii="Times New Roman" w:hAnsi="Times New Roman"/>
                <w:sz w:val="24"/>
                <w:szCs w:val="24"/>
              </w:rPr>
            </w:pPr>
            <w:r>
              <w:rPr>
                <w:rFonts w:ascii="Times New Roman" w:hAnsi="Times New Roman"/>
                <w:sz w:val="24"/>
                <w:szCs w:val="24"/>
              </w:rPr>
              <w:t>6</w:t>
            </w:r>
          </w:p>
        </w:tc>
      </w:tr>
      <w:tr w:rsidR="00F96D97" w:rsidRPr="00273D81" w14:paraId="0FD9C41D" w14:textId="77777777" w:rsidTr="00AD66BC">
        <w:trPr>
          <w:cantSplit/>
          <w:trHeight w:val="490"/>
        </w:trPr>
        <w:tc>
          <w:tcPr>
            <w:tcW w:w="4365" w:type="pct"/>
            <w:shd w:val="clear" w:color="auto" w:fill="auto"/>
            <w:vAlign w:val="center"/>
          </w:tcPr>
          <w:p w14:paraId="7DA586C3" w14:textId="76B3C5C0" w:rsidR="00F96D97" w:rsidRPr="00273D81" w:rsidRDefault="00C208F4" w:rsidP="00182074">
            <w:pPr>
              <w:spacing w:after="0"/>
              <w:rPr>
                <w:rFonts w:ascii="Times New Roman" w:eastAsia="Times New Roman" w:hAnsi="Times New Roman"/>
                <w:b/>
                <w:sz w:val="24"/>
                <w:szCs w:val="24"/>
              </w:rPr>
            </w:pPr>
            <w:r w:rsidRPr="00273D81">
              <w:rPr>
                <w:rFonts w:ascii="Times New Roman" w:eastAsia="Times New Roman" w:hAnsi="Times New Roman"/>
                <w:b/>
                <w:sz w:val="24"/>
                <w:szCs w:val="24"/>
              </w:rPr>
              <w:t>Ölçme ve Değerlendirme</w:t>
            </w:r>
          </w:p>
        </w:tc>
        <w:tc>
          <w:tcPr>
            <w:tcW w:w="635" w:type="pct"/>
            <w:shd w:val="clear" w:color="auto" w:fill="auto"/>
            <w:vAlign w:val="center"/>
          </w:tcPr>
          <w:p w14:paraId="522FD3B6" w14:textId="2A40F142" w:rsidR="00F96D97" w:rsidRPr="00A61F78" w:rsidRDefault="002A61D1" w:rsidP="00273D81">
            <w:pPr>
              <w:spacing w:after="0"/>
              <w:jc w:val="center"/>
              <w:rPr>
                <w:rFonts w:ascii="Times New Roman" w:hAnsi="Times New Roman"/>
                <w:b/>
                <w:sz w:val="24"/>
                <w:szCs w:val="24"/>
              </w:rPr>
            </w:pPr>
            <w:r w:rsidRPr="00A61F78">
              <w:rPr>
                <w:rFonts w:ascii="Times New Roman" w:hAnsi="Times New Roman"/>
                <w:b/>
                <w:sz w:val="24"/>
                <w:szCs w:val="24"/>
              </w:rPr>
              <w:t>2</w:t>
            </w:r>
          </w:p>
        </w:tc>
      </w:tr>
      <w:tr w:rsidR="00DA0333" w:rsidRPr="00273D81" w14:paraId="352AA71A" w14:textId="77777777" w:rsidTr="00AD66BC">
        <w:trPr>
          <w:cantSplit/>
          <w:trHeight w:val="490"/>
        </w:trPr>
        <w:tc>
          <w:tcPr>
            <w:tcW w:w="4365" w:type="pct"/>
            <w:shd w:val="clear" w:color="auto" w:fill="auto"/>
            <w:vAlign w:val="center"/>
          </w:tcPr>
          <w:p w14:paraId="2EC43D38" w14:textId="688F85E0" w:rsidR="00DA0333" w:rsidRPr="00182074" w:rsidRDefault="00DA0333" w:rsidP="00182074">
            <w:pPr>
              <w:spacing w:after="0"/>
              <w:rPr>
                <w:rFonts w:ascii="Times New Roman" w:eastAsia="Times New Roman" w:hAnsi="Times New Roman"/>
                <w:b/>
                <w:sz w:val="24"/>
                <w:szCs w:val="24"/>
              </w:rPr>
            </w:pPr>
            <w:r>
              <w:rPr>
                <w:rFonts w:ascii="Times New Roman" w:eastAsia="Times New Roman" w:hAnsi="Times New Roman"/>
                <w:b/>
                <w:sz w:val="24"/>
                <w:szCs w:val="24"/>
              </w:rPr>
              <w:t>Toplam</w:t>
            </w:r>
          </w:p>
        </w:tc>
        <w:tc>
          <w:tcPr>
            <w:tcW w:w="635" w:type="pct"/>
            <w:shd w:val="clear" w:color="auto" w:fill="auto"/>
            <w:vAlign w:val="center"/>
          </w:tcPr>
          <w:p w14:paraId="396D678F" w14:textId="3D225C72" w:rsidR="00DA0333" w:rsidRDefault="002A61D1" w:rsidP="00C208F4">
            <w:pPr>
              <w:spacing w:after="0"/>
              <w:jc w:val="center"/>
              <w:rPr>
                <w:rFonts w:ascii="Times New Roman" w:hAnsi="Times New Roman"/>
                <w:sz w:val="24"/>
                <w:szCs w:val="24"/>
              </w:rPr>
            </w:pPr>
            <w:r>
              <w:rPr>
                <w:rFonts w:ascii="Times New Roman" w:hAnsi="Times New Roman"/>
                <w:sz w:val="24"/>
                <w:szCs w:val="24"/>
              </w:rPr>
              <w:t>40</w:t>
            </w:r>
          </w:p>
        </w:tc>
      </w:tr>
    </w:tbl>
    <w:p w14:paraId="2FCB655B" w14:textId="77777777" w:rsidR="00966F42" w:rsidRPr="00273D81" w:rsidRDefault="00966F42" w:rsidP="00273D81">
      <w:pPr>
        <w:pStyle w:val="ListeParagraf"/>
        <w:widowControl w:val="0"/>
        <w:autoSpaceDE w:val="0"/>
        <w:autoSpaceDN w:val="0"/>
        <w:adjustRightInd w:val="0"/>
        <w:spacing w:after="0"/>
        <w:ind w:left="284"/>
        <w:jc w:val="both"/>
        <w:rPr>
          <w:rFonts w:ascii="Times New Roman" w:hAnsi="Times New Roman"/>
          <w:b/>
          <w:sz w:val="24"/>
          <w:szCs w:val="24"/>
        </w:rPr>
      </w:pPr>
    </w:p>
    <w:p w14:paraId="1A13AF9A" w14:textId="77777777" w:rsidR="00A61F78" w:rsidRPr="001609F3" w:rsidRDefault="008C34CE" w:rsidP="00A61F78">
      <w:pPr>
        <w:widowControl w:val="0"/>
        <w:autoSpaceDE w:val="0"/>
        <w:autoSpaceDN w:val="0"/>
        <w:adjustRightInd w:val="0"/>
        <w:ind w:left="360"/>
        <w:contextualSpacing/>
        <w:jc w:val="both"/>
        <w:rPr>
          <w:rFonts w:ascii="Times New Roman" w:hAnsi="Times New Roman"/>
          <w:b/>
          <w:color w:val="000000"/>
          <w:sz w:val="24"/>
          <w:szCs w:val="24"/>
          <w:lang w:eastAsia="tr-TR"/>
        </w:rPr>
      </w:pPr>
      <w:r w:rsidRPr="00273D81">
        <w:rPr>
          <w:rFonts w:ascii="Times New Roman" w:hAnsi="Times New Roman"/>
          <w:b/>
          <w:sz w:val="24"/>
          <w:szCs w:val="24"/>
        </w:rPr>
        <w:t>8</w:t>
      </w:r>
      <w:r w:rsidR="006841AD" w:rsidRPr="00273D81">
        <w:rPr>
          <w:rFonts w:ascii="Times New Roman" w:hAnsi="Times New Roman"/>
          <w:b/>
          <w:sz w:val="24"/>
          <w:szCs w:val="24"/>
        </w:rPr>
        <w:t>.</w:t>
      </w:r>
      <w:r w:rsidR="006841AD" w:rsidRPr="00273D81">
        <w:rPr>
          <w:rFonts w:ascii="Times New Roman" w:hAnsi="Times New Roman"/>
          <w:sz w:val="24"/>
          <w:szCs w:val="24"/>
        </w:rPr>
        <w:t xml:space="preserve"> </w:t>
      </w:r>
      <w:r w:rsidR="00A61F78" w:rsidRPr="001609F3">
        <w:rPr>
          <w:rFonts w:ascii="Times New Roman" w:eastAsia="Times New Roman" w:hAnsi="Times New Roman"/>
          <w:b/>
          <w:sz w:val="24"/>
          <w:szCs w:val="24"/>
          <w:lang w:eastAsia="tr-TR"/>
        </w:rPr>
        <w:t>ÖĞRETİM</w:t>
      </w:r>
      <w:r w:rsidR="00A61F78" w:rsidRPr="001609F3">
        <w:rPr>
          <w:rFonts w:ascii="Times New Roman" w:hAnsi="Times New Roman"/>
          <w:b/>
          <w:color w:val="000000"/>
          <w:sz w:val="24"/>
          <w:szCs w:val="24"/>
          <w:lang w:eastAsia="tr-TR"/>
        </w:rPr>
        <w:t xml:space="preserve"> YÖNTEM TEKNİK VE STRATEJİLERİ</w:t>
      </w:r>
    </w:p>
    <w:p w14:paraId="00445C86" w14:textId="77777777" w:rsidR="00A61F78" w:rsidRPr="001609F3" w:rsidRDefault="00A61F78" w:rsidP="00A61F78">
      <w:pPr>
        <w:spacing w:after="0" w:line="240" w:lineRule="auto"/>
        <w:jc w:val="both"/>
        <w:rPr>
          <w:rFonts w:ascii="Times New Roman" w:eastAsia="Times New Roman" w:hAnsi="Times New Roman"/>
          <w:sz w:val="24"/>
          <w:szCs w:val="24"/>
          <w:lang w:eastAsia="tr-TR"/>
        </w:rPr>
      </w:pPr>
    </w:p>
    <w:p w14:paraId="599E2F49" w14:textId="77777777" w:rsidR="00A61F78" w:rsidRPr="001609F3" w:rsidRDefault="00A61F78" w:rsidP="00A61F78">
      <w:pPr>
        <w:numPr>
          <w:ilvl w:val="0"/>
          <w:numId w:val="8"/>
        </w:numPr>
        <w:autoSpaceDN w:val="0"/>
        <w:spacing w:after="0" w:line="240" w:lineRule="auto"/>
        <w:ind w:left="993"/>
        <w:jc w:val="both"/>
        <w:rPr>
          <w:rFonts w:ascii="Times New Roman" w:hAnsi="Times New Roman"/>
          <w:sz w:val="24"/>
          <w:szCs w:val="24"/>
          <w:lang w:eastAsia="tr-TR"/>
        </w:rPr>
      </w:pPr>
      <w:r w:rsidRPr="001609F3">
        <w:rPr>
          <w:rFonts w:ascii="Times New Roman" w:hAnsi="Times New Roman"/>
          <w:sz w:val="24"/>
          <w:szCs w:val="24"/>
          <w:lang w:eastAsia="tr-TR"/>
        </w:rPr>
        <w:t>Programın hedeflerine ulaşmak için; aktif öğrenme yöntem ve teknikleri kullanılacaktır.</w:t>
      </w:r>
    </w:p>
    <w:p w14:paraId="2488DC9D" w14:textId="77777777" w:rsidR="00A61F78" w:rsidRPr="001609F3" w:rsidRDefault="00A61F78" w:rsidP="00A61F78">
      <w:pPr>
        <w:numPr>
          <w:ilvl w:val="0"/>
          <w:numId w:val="8"/>
        </w:numPr>
        <w:autoSpaceDN w:val="0"/>
        <w:spacing w:after="0" w:line="240" w:lineRule="auto"/>
        <w:ind w:left="993" w:right="-567"/>
        <w:jc w:val="both"/>
        <w:rPr>
          <w:rFonts w:ascii="Times New Roman" w:hAnsi="Times New Roman"/>
          <w:sz w:val="24"/>
          <w:szCs w:val="24"/>
          <w:lang w:eastAsia="tr-TR"/>
        </w:rPr>
      </w:pPr>
      <w:r w:rsidRPr="001609F3">
        <w:rPr>
          <w:rFonts w:ascii="Times New Roman" w:hAnsi="Times New Roman"/>
          <w:sz w:val="24"/>
          <w:szCs w:val="24"/>
          <w:lang w:eastAsia="tr-TR"/>
        </w:rPr>
        <w:t>Katılımcılara eğitim ile ilgili ders notları elektronik ortamda verilecektir.</w:t>
      </w:r>
    </w:p>
    <w:p w14:paraId="318433C6" w14:textId="77777777" w:rsidR="00A61F78" w:rsidRPr="001609F3" w:rsidRDefault="00A61F78" w:rsidP="00A61F78">
      <w:pPr>
        <w:spacing w:after="0" w:line="240" w:lineRule="auto"/>
        <w:jc w:val="both"/>
        <w:rPr>
          <w:rFonts w:ascii="Times New Roman" w:eastAsia="Times New Roman" w:hAnsi="Times New Roman"/>
          <w:sz w:val="24"/>
          <w:szCs w:val="24"/>
          <w:lang w:eastAsia="tr-TR"/>
        </w:rPr>
      </w:pPr>
    </w:p>
    <w:p w14:paraId="37C30A5F" w14:textId="77777777" w:rsidR="00A61F78" w:rsidRPr="001609F3" w:rsidRDefault="00A61F78" w:rsidP="00A61F78">
      <w:pPr>
        <w:pStyle w:val="ListeParagraf"/>
        <w:widowControl w:val="0"/>
        <w:numPr>
          <w:ilvl w:val="0"/>
          <w:numId w:val="22"/>
        </w:numPr>
        <w:autoSpaceDE w:val="0"/>
        <w:autoSpaceDN w:val="0"/>
        <w:adjustRightInd w:val="0"/>
        <w:spacing w:after="0" w:line="240" w:lineRule="auto"/>
        <w:jc w:val="both"/>
        <w:rPr>
          <w:rFonts w:ascii="Times New Roman" w:hAnsi="Times New Roman"/>
          <w:b/>
          <w:color w:val="000000"/>
          <w:sz w:val="24"/>
          <w:szCs w:val="24"/>
          <w:lang w:eastAsia="tr-TR"/>
        </w:rPr>
      </w:pPr>
      <w:r w:rsidRPr="001609F3">
        <w:rPr>
          <w:rFonts w:ascii="Times New Roman" w:eastAsia="Times New Roman" w:hAnsi="Times New Roman"/>
          <w:b/>
          <w:sz w:val="24"/>
          <w:szCs w:val="24"/>
          <w:lang w:eastAsia="tr-TR"/>
        </w:rPr>
        <w:t>ÖLÇME</w:t>
      </w:r>
      <w:r w:rsidRPr="001609F3">
        <w:rPr>
          <w:rFonts w:ascii="Times New Roman" w:hAnsi="Times New Roman"/>
          <w:b/>
          <w:color w:val="000000"/>
          <w:sz w:val="24"/>
          <w:szCs w:val="24"/>
          <w:lang w:eastAsia="tr-TR"/>
        </w:rPr>
        <w:t xml:space="preserve"> VE DEĞERLENDİRME</w:t>
      </w:r>
    </w:p>
    <w:p w14:paraId="5071B760" w14:textId="77777777" w:rsidR="00A61F78" w:rsidRPr="001609F3" w:rsidRDefault="00A61F78" w:rsidP="00A61F78">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3594C80D" w14:textId="77777777" w:rsidR="00A61F78" w:rsidRPr="001609F3" w:rsidRDefault="00A61F78" w:rsidP="00A61F78">
      <w:pPr>
        <w:numPr>
          <w:ilvl w:val="0"/>
          <w:numId w:val="7"/>
        </w:numPr>
        <w:spacing w:after="0" w:line="240" w:lineRule="auto"/>
        <w:ind w:left="993"/>
        <w:jc w:val="both"/>
        <w:rPr>
          <w:rFonts w:ascii="Times New Roman" w:eastAsia="Times New Roman" w:hAnsi="Times New Roman"/>
          <w:sz w:val="24"/>
          <w:szCs w:val="24"/>
          <w:lang w:eastAsia="tr-TR"/>
        </w:rPr>
      </w:pPr>
      <w:r w:rsidRPr="001609F3">
        <w:rPr>
          <w:rFonts w:ascii="Times New Roman" w:eastAsia="Times New Roman" w:hAnsi="Times New Roman"/>
          <w:sz w:val="24"/>
          <w:szCs w:val="24"/>
          <w:lang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hesaplanacaktır.50 ve üzeri puan alanlar başarılı sayılacaktır.</w:t>
      </w:r>
    </w:p>
    <w:p w14:paraId="27CB5CF6" w14:textId="77777777" w:rsidR="00A61F78" w:rsidRPr="001609F3" w:rsidRDefault="00A61F78" w:rsidP="00A61F78">
      <w:pPr>
        <w:numPr>
          <w:ilvl w:val="0"/>
          <w:numId w:val="7"/>
        </w:numPr>
        <w:spacing w:after="0" w:line="240" w:lineRule="auto"/>
        <w:ind w:left="993"/>
        <w:jc w:val="both"/>
        <w:rPr>
          <w:rFonts w:ascii="Times New Roman" w:eastAsia="Times New Roman" w:hAnsi="Times New Roman"/>
          <w:sz w:val="24"/>
          <w:szCs w:val="24"/>
          <w:lang w:eastAsia="tr-TR"/>
        </w:rPr>
      </w:pPr>
      <w:r w:rsidRPr="001609F3">
        <w:rPr>
          <w:rFonts w:ascii="Times New Roman" w:eastAsia="Times New Roman" w:hAnsi="Times New Roman"/>
          <w:sz w:val="24"/>
          <w:szCs w:val="24"/>
          <w:lang w:eastAsia="tr-TR"/>
        </w:rPr>
        <w:t>Başarılı olanlara “Kurs Belgesi” (e-sertifika) verilecektir.</w:t>
      </w:r>
    </w:p>
    <w:p w14:paraId="3FBA12B9" w14:textId="77777777" w:rsidR="00A61F78" w:rsidRPr="000A5854" w:rsidRDefault="00A61F78" w:rsidP="00A61F78">
      <w:pPr>
        <w:pStyle w:val="ListeParagraf"/>
        <w:widowControl w:val="0"/>
        <w:autoSpaceDE w:val="0"/>
        <w:autoSpaceDN w:val="0"/>
        <w:adjustRightInd w:val="0"/>
        <w:spacing w:after="0"/>
        <w:ind w:left="284"/>
        <w:jc w:val="both"/>
        <w:rPr>
          <w:rFonts w:ascii="Times New Roman" w:eastAsia="Times New Roman" w:hAnsi="Times New Roman"/>
          <w:sz w:val="24"/>
          <w:szCs w:val="24"/>
          <w:lang w:eastAsia="tr-TR"/>
        </w:rPr>
      </w:pPr>
    </w:p>
    <w:p w14:paraId="0BA47B74" w14:textId="0F06FC8F" w:rsidR="00217EBE" w:rsidRPr="00273D81" w:rsidRDefault="00217EBE" w:rsidP="00A61F78">
      <w:pPr>
        <w:pStyle w:val="ListeParagraf"/>
        <w:widowControl w:val="0"/>
        <w:autoSpaceDE w:val="0"/>
        <w:autoSpaceDN w:val="0"/>
        <w:adjustRightInd w:val="0"/>
        <w:spacing w:after="0"/>
        <w:ind w:left="284"/>
        <w:jc w:val="both"/>
        <w:rPr>
          <w:rFonts w:ascii="Times New Roman" w:eastAsia="Times New Roman" w:hAnsi="Times New Roman"/>
          <w:sz w:val="24"/>
          <w:szCs w:val="24"/>
          <w:lang w:eastAsia="tr-TR"/>
        </w:rPr>
      </w:pPr>
    </w:p>
    <w:sectPr w:rsidR="00217EBE" w:rsidRPr="00273D81" w:rsidSect="00273D81">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F7221" w14:textId="77777777" w:rsidR="00D90C5F" w:rsidRDefault="00D90C5F" w:rsidP="00FA0E60">
      <w:pPr>
        <w:spacing w:after="0" w:line="240" w:lineRule="auto"/>
      </w:pPr>
      <w:r>
        <w:separator/>
      </w:r>
    </w:p>
  </w:endnote>
  <w:endnote w:type="continuationSeparator" w:id="0">
    <w:p w14:paraId="479D84C0" w14:textId="77777777" w:rsidR="00D90C5F" w:rsidRDefault="00D90C5F" w:rsidP="00FA0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0859794"/>
      <w:docPartObj>
        <w:docPartGallery w:val="Page Numbers (Bottom of Page)"/>
        <w:docPartUnique/>
      </w:docPartObj>
    </w:sdtPr>
    <w:sdtEndPr/>
    <w:sdtContent>
      <w:p w14:paraId="4A460AF9" w14:textId="6C999E02" w:rsidR="00FA0E60" w:rsidRDefault="00FA0E60">
        <w:pPr>
          <w:pStyle w:val="Altbilgi"/>
          <w:jc w:val="center"/>
        </w:pPr>
        <w:r>
          <w:fldChar w:fldCharType="begin"/>
        </w:r>
        <w:r>
          <w:instrText>PAGE   \* MERGEFORMAT</w:instrText>
        </w:r>
        <w:r>
          <w:fldChar w:fldCharType="separate"/>
        </w:r>
        <w:r w:rsidR="00543391">
          <w:rPr>
            <w:noProof/>
          </w:rPr>
          <w:t>3</w:t>
        </w:r>
        <w:r>
          <w:fldChar w:fldCharType="end"/>
        </w:r>
      </w:p>
    </w:sdtContent>
  </w:sdt>
  <w:p w14:paraId="46093AFA" w14:textId="77777777" w:rsidR="00FA0E60" w:rsidRDefault="00FA0E6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E007D" w14:textId="77777777" w:rsidR="00D90C5F" w:rsidRDefault="00D90C5F" w:rsidP="00FA0E60">
      <w:pPr>
        <w:spacing w:after="0" w:line="240" w:lineRule="auto"/>
      </w:pPr>
      <w:r>
        <w:separator/>
      </w:r>
    </w:p>
  </w:footnote>
  <w:footnote w:type="continuationSeparator" w:id="0">
    <w:p w14:paraId="764E2DBA" w14:textId="77777777" w:rsidR="00D90C5F" w:rsidRDefault="00D90C5F" w:rsidP="00FA0E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47E84"/>
    <w:multiLevelType w:val="hybridMultilevel"/>
    <w:tmpl w:val="B950BFBE"/>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15:restartNumberingAfterBreak="0">
    <w:nsid w:val="0BBB2B38"/>
    <w:multiLevelType w:val="hybridMultilevel"/>
    <w:tmpl w:val="890632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18A1066B"/>
    <w:multiLevelType w:val="hybridMultilevel"/>
    <w:tmpl w:val="1660E60E"/>
    <w:numStyleLink w:val="eAktarlan7Stili"/>
  </w:abstractNum>
  <w:abstractNum w:abstractNumId="6" w15:restartNumberingAfterBreak="0">
    <w:nsid w:val="2C086951"/>
    <w:multiLevelType w:val="hybridMultilevel"/>
    <w:tmpl w:val="3CDAC3F2"/>
    <w:lvl w:ilvl="0" w:tplc="041F0001">
      <w:start w:val="1"/>
      <w:numFmt w:val="bullet"/>
      <w:lvlText w:val=""/>
      <w:lvlJc w:val="left"/>
      <w:pPr>
        <w:ind w:left="720" w:hanging="360"/>
      </w:pPr>
      <w:rPr>
        <w:rFonts w:ascii="Symbol" w:hAnsi="Symbol" w:hint="default"/>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15:restartNumberingAfterBreak="0">
    <w:nsid w:val="2CB42920"/>
    <w:multiLevelType w:val="hybridMultilevel"/>
    <w:tmpl w:val="B3346276"/>
    <w:lvl w:ilvl="0" w:tplc="452C1F06">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30C71074"/>
    <w:multiLevelType w:val="hybridMultilevel"/>
    <w:tmpl w:val="CE2C22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0" w15:restartNumberingAfterBreak="0">
    <w:nsid w:val="38A41C4E"/>
    <w:multiLevelType w:val="hybridMultilevel"/>
    <w:tmpl w:val="4BC05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8B9482C"/>
    <w:multiLevelType w:val="hybridMultilevel"/>
    <w:tmpl w:val="FD263E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8936416"/>
    <w:multiLevelType w:val="hybridMultilevel"/>
    <w:tmpl w:val="ED84A14C"/>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8BA4D1A"/>
    <w:multiLevelType w:val="hybridMultilevel"/>
    <w:tmpl w:val="164CB0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C134AFA"/>
    <w:multiLevelType w:val="hybridMultilevel"/>
    <w:tmpl w:val="2326B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53326E5E"/>
    <w:multiLevelType w:val="hybridMultilevel"/>
    <w:tmpl w:val="977AB6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63A150F6"/>
    <w:multiLevelType w:val="hybridMultilevel"/>
    <w:tmpl w:val="4280B620"/>
    <w:lvl w:ilvl="0" w:tplc="041F0001">
      <w:start w:val="1"/>
      <w:numFmt w:val="bullet"/>
      <w:lvlText w:val=""/>
      <w:lvlJc w:val="left"/>
      <w:pPr>
        <w:ind w:left="720" w:hanging="360"/>
      </w:pPr>
      <w:rPr>
        <w:rFonts w:ascii="Symbol" w:hAnsi="Symbol" w:hint="default"/>
      </w:rPr>
    </w:lvl>
    <w:lvl w:ilvl="1" w:tplc="9240177C">
      <w:start w:val="4"/>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A016668"/>
    <w:multiLevelType w:val="hybridMultilevel"/>
    <w:tmpl w:val="FEC0C78E"/>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20" w15:restartNumberingAfterBreak="0">
    <w:nsid w:val="6FE44A4A"/>
    <w:multiLevelType w:val="hybridMultilevel"/>
    <w:tmpl w:val="585890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B0C5F12"/>
    <w:multiLevelType w:val="hybridMultilevel"/>
    <w:tmpl w:val="0CA0C304"/>
    <w:lvl w:ilvl="0" w:tplc="041F0001">
      <w:start w:val="1"/>
      <w:numFmt w:val="bullet"/>
      <w:lvlText w:val=""/>
      <w:lvlJc w:val="left"/>
      <w:pPr>
        <w:ind w:left="720" w:hanging="360"/>
      </w:pPr>
      <w:rPr>
        <w:rFonts w:ascii="Symbol" w:hAnsi="Symbol"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0"/>
  </w:num>
  <w:num w:numId="5">
    <w:abstractNumId w:val="4"/>
  </w:num>
  <w:num w:numId="6">
    <w:abstractNumId w:val="17"/>
  </w:num>
  <w:num w:numId="7">
    <w:abstractNumId w:val="5"/>
  </w:num>
  <w:num w:numId="8">
    <w:abstractNumId w:val="9"/>
  </w:num>
  <w:num w:numId="9">
    <w:abstractNumId w:val="15"/>
  </w:num>
  <w:num w:numId="10">
    <w:abstractNumId w:val="8"/>
  </w:num>
  <w:num w:numId="11">
    <w:abstractNumId w:val="3"/>
  </w:num>
  <w:num w:numId="12">
    <w:abstractNumId w:val="16"/>
  </w:num>
  <w:num w:numId="13">
    <w:abstractNumId w:val="19"/>
  </w:num>
  <w:num w:numId="14">
    <w:abstractNumId w:val="12"/>
  </w:num>
  <w:num w:numId="15">
    <w:abstractNumId w:val="11"/>
  </w:num>
  <w:num w:numId="16">
    <w:abstractNumId w:val="13"/>
  </w:num>
  <w:num w:numId="17">
    <w:abstractNumId w:val="21"/>
  </w:num>
  <w:num w:numId="18">
    <w:abstractNumId w:val="14"/>
  </w:num>
  <w:num w:numId="19">
    <w:abstractNumId w:val="20"/>
  </w:num>
  <w:num w:numId="20">
    <w:abstractNumId w:val="18"/>
  </w:num>
  <w:num w:numId="21">
    <w:abstractNumId w:val="10"/>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15154"/>
    <w:rsid w:val="00015B82"/>
    <w:rsid w:val="00025511"/>
    <w:rsid w:val="00055CC8"/>
    <w:rsid w:val="00073E95"/>
    <w:rsid w:val="000762BE"/>
    <w:rsid w:val="000833BA"/>
    <w:rsid w:val="0009209F"/>
    <w:rsid w:val="00094D1B"/>
    <w:rsid w:val="00094F36"/>
    <w:rsid w:val="000A101E"/>
    <w:rsid w:val="000A71D5"/>
    <w:rsid w:val="000B71E4"/>
    <w:rsid w:val="000C07F8"/>
    <w:rsid w:val="000D617A"/>
    <w:rsid w:val="000D6D6B"/>
    <w:rsid w:val="000E1584"/>
    <w:rsid w:val="000F0806"/>
    <w:rsid w:val="000F1DC2"/>
    <w:rsid w:val="000F7197"/>
    <w:rsid w:val="00107433"/>
    <w:rsid w:val="0011307D"/>
    <w:rsid w:val="00140DB9"/>
    <w:rsid w:val="00154A66"/>
    <w:rsid w:val="001707FD"/>
    <w:rsid w:val="00177355"/>
    <w:rsid w:val="00177EA0"/>
    <w:rsid w:val="001806D1"/>
    <w:rsid w:val="00182074"/>
    <w:rsid w:val="00184F4F"/>
    <w:rsid w:val="00192A98"/>
    <w:rsid w:val="00193186"/>
    <w:rsid w:val="00195764"/>
    <w:rsid w:val="001A4B99"/>
    <w:rsid w:val="001B2740"/>
    <w:rsid w:val="001B535E"/>
    <w:rsid w:val="001C7616"/>
    <w:rsid w:val="001D4E68"/>
    <w:rsid w:val="001E3B8E"/>
    <w:rsid w:val="001E7DE5"/>
    <w:rsid w:val="00217EBE"/>
    <w:rsid w:val="00236259"/>
    <w:rsid w:val="0024669A"/>
    <w:rsid w:val="00256C03"/>
    <w:rsid w:val="00257BE5"/>
    <w:rsid w:val="00273D81"/>
    <w:rsid w:val="00284E5A"/>
    <w:rsid w:val="002A61D1"/>
    <w:rsid w:val="002A6BF2"/>
    <w:rsid w:val="002A72AD"/>
    <w:rsid w:val="002A7A4B"/>
    <w:rsid w:val="002C4CA5"/>
    <w:rsid w:val="002C521E"/>
    <w:rsid w:val="002C7493"/>
    <w:rsid w:val="002E31FD"/>
    <w:rsid w:val="002F6CAE"/>
    <w:rsid w:val="003002CC"/>
    <w:rsid w:val="003151D1"/>
    <w:rsid w:val="003254DA"/>
    <w:rsid w:val="003341A3"/>
    <w:rsid w:val="00343061"/>
    <w:rsid w:val="0035357B"/>
    <w:rsid w:val="00353DE1"/>
    <w:rsid w:val="00363253"/>
    <w:rsid w:val="00383C61"/>
    <w:rsid w:val="003866F1"/>
    <w:rsid w:val="00387652"/>
    <w:rsid w:val="0039604E"/>
    <w:rsid w:val="00396B53"/>
    <w:rsid w:val="003975A9"/>
    <w:rsid w:val="003A423F"/>
    <w:rsid w:val="003C1492"/>
    <w:rsid w:val="003D6F03"/>
    <w:rsid w:val="003E05BA"/>
    <w:rsid w:val="003E5D06"/>
    <w:rsid w:val="00402D12"/>
    <w:rsid w:val="004111C9"/>
    <w:rsid w:val="00421D3F"/>
    <w:rsid w:val="00422EFB"/>
    <w:rsid w:val="004423B1"/>
    <w:rsid w:val="00463DDB"/>
    <w:rsid w:val="004758A1"/>
    <w:rsid w:val="00483B31"/>
    <w:rsid w:val="004A6952"/>
    <w:rsid w:val="004B6A0C"/>
    <w:rsid w:val="004D2E1A"/>
    <w:rsid w:val="004E7686"/>
    <w:rsid w:val="005212D5"/>
    <w:rsid w:val="00530785"/>
    <w:rsid w:val="005353DD"/>
    <w:rsid w:val="00543391"/>
    <w:rsid w:val="00560A9B"/>
    <w:rsid w:val="00561B48"/>
    <w:rsid w:val="00561C67"/>
    <w:rsid w:val="0058624E"/>
    <w:rsid w:val="00586569"/>
    <w:rsid w:val="005955A7"/>
    <w:rsid w:val="005A02B4"/>
    <w:rsid w:val="005B327F"/>
    <w:rsid w:val="00600667"/>
    <w:rsid w:val="006279A8"/>
    <w:rsid w:val="006308E9"/>
    <w:rsid w:val="00641BE1"/>
    <w:rsid w:val="00645112"/>
    <w:rsid w:val="006649AB"/>
    <w:rsid w:val="00675BD8"/>
    <w:rsid w:val="006841AD"/>
    <w:rsid w:val="00691BF2"/>
    <w:rsid w:val="006B383D"/>
    <w:rsid w:val="006B6F65"/>
    <w:rsid w:val="006C0605"/>
    <w:rsid w:val="006D2290"/>
    <w:rsid w:val="006D7B37"/>
    <w:rsid w:val="006E0FEE"/>
    <w:rsid w:val="006F2142"/>
    <w:rsid w:val="006F45C3"/>
    <w:rsid w:val="00711D3C"/>
    <w:rsid w:val="0075657B"/>
    <w:rsid w:val="007770B1"/>
    <w:rsid w:val="007960BE"/>
    <w:rsid w:val="007A596E"/>
    <w:rsid w:val="007B27DA"/>
    <w:rsid w:val="007B5089"/>
    <w:rsid w:val="007B59D1"/>
    <w:rsid w:val="007C4861"/>
    <w:rsid w:val="007E153F"/>
    <w:rsid w:val="007F12EC"/>
    <w:rsid w:val="007F7C2D"/>
    <w:rsid w:val="00800E6A"/>
    <w:rsid w:val="00813DBE"/>
    <w:rsid w:val="0082279C"/>
    <w:rsid w:val="00822FCB"/>
    <w:rsid w:val="00833113"/>
    <w:rsid w:val="0083575A"/>
    <w:rsid w:val="00856509"/>
    <w:rsid w:val="00874419"/>
    <w:rsid w:val="008803AB"/>
    <w:rsid w:val="00887981"/>
    <w:rsid w:val="008A2154"/>
    <w:rsid w:val="008B05B9"/>
    <w:rsid w:val="008B6618"/>
    <w:rsid w:val="008B6749"/>
    <w:rsid w:val="008C34CE"/>
    <w:rsid w:val="008C501E"/>
    <w:rsid w:val="008C5D91"/>
    <w:rsid w:val="008E4E0B"/>
    <w:rsid w:val="008F03FC"/>
    <w:rsid w:val="008F551D"/>
    <w:rsid w:val="008F66B2"/>
    <w:rsid w:val="0090126B"/>
    <w:rsid w:val="00906B20"/>
    <w:rsid w:val="00915F8C"/>
    <w:rsid w:val="00935607"/>
    <w:rsid w:val="009649DA"/>
    <w:rsid w:val="00966F42"/>
    <w:rsid w:val="00972BC9"/>
    <w:rsid w:val="00974A17"/>
    <w:rsid w:val="00986252"/>
    <w:rsid w:val="00986960"/>
    <w:rsid w:val="009A7BAA"/>
    <w:rsid w:val="009B1F09"/>
    <w:rsid w:val="009D0E87"/>
    <w:rsid w:val="009F47B1"/>
    <w:rsid w:val="009F4B94"/>
    <w:rsid w:val="00A10976"/>
    <w:rsid w:val="00A12056"/>
    <w:rsid w:val="00A20127"/>
    <w:rsid w:val="00A269F8"/>
    <w:rsid w:val="00A61F78"/>
    <w:rsid w:val="00A66C16"/>
    <w:rsid w:val="00A75C95"/>
    <w:rsid w:val="00A82CCF"/>
    <w:rsid w:val="00AA4D0F"/>
    <w:rsid w:val="00AA7F9A"/>
    <w:rsid w:val="00AB1825"/>
    <w:rsid w:val="00AB5F4B"/>
    <w:rsid w:val="00AC0B77"/>
    <w:rsid w:val="00AC7886"/>
    <w:rsid w:val="00AD4260"/>
    <w:rsid w:val="00AD66BC"/>
    <w:rsid w:val="00AF7196"/>
    <w:rsid w:val="00B07853"/>
    <w:rsid w:val="00B27AA9"/>
    <w:rsid w:val="00B41B7E"/>
    <w:rsid w:val="00B47B80"/>
    <w:rsid w:val="00B528E5"/>
    <w:rsid w:val="00B66236"/>
    <w:rsid w:val="00B84C88"/>
    <w:rsid w:val="00B873B4"/>
    <w:rsid w:val="00B87C08"/>
    <w:rsid w:val="00B97714"/>
    <w:rsid w:val="00BE12F3"/>
    <w:rsid w:val="00BF4279"/>
    <w:rsid w:val="00C00249"/>
    <w:rsid w:val="00C04BDB"/>
    <w:rsid w:val="00C0619E"/>
    <w:rsid w:val="00C076A3"/>
    <w:rsid w:val="00C07C67"/>
    <w:rsid w:val="00C13D39"/>
    <w:rsid w:val="00C208F4"/>
    <w:rsid w:val="00C21703"/>
    <w:rsid w:val="00C54980"/>
    <w:rsid w:val="00C6287B"/>
    <w:rsid w:val="00C84D47"/>
    <w:rsid w:val="00CB1AB7"/>
    <w:rsid w:val="00CD146A"/>
    <w:rsid w:val="00CD6F2E"/>
    <w:rsid w:val="00CF409F"/>
    <w:rsid w:val="00D07C6F"/>
    <w:rsid w:val="00D30BC5"/>
    <w:rsid w:val="00D33B5F"/>
    <w:rsid w:val="00D77B74"/>
    <w:rsid w:val="00D80EF2"/>
    <w:rsid w:val="00D824DA"/>
    <w:rsid w:val="00D86EE1"/>
    <w:rsid w:val="00D90C5F"/>
    <w:rsid w:val="00D91253"/>
    <w:rsid w:val="00DA0333"/>
    <w:rsid w:val="00DA4F30"/>
    <w:rsid w:val="00DD1C3D"/>
    <w:rsid w:val="00DF0578"/>
    <w:rsid w:val="00DF433B"/>
    <w:rsid w:val="00E06F0B"/>
    <w:rsid w:val="00E076AA"/>
    <w:rsid w:val="00E231D8"/>
    <w:rsid w:val="00E3126E"/>
    <w:rsid w:val="00E3232D"/>
    <w:rsid w:val="00E44143"/>
    <w:rsid w:val="00E45CF5"/>
    <w:rsid w:val="00E626A4"/>
    <w:rsid w:val="00E82FA9"/>
    <w:rsid w:val="00E86FD7"/>
    <w:rsid w:val="00E97F37"/>
    <w:rsid w:val="00EB07D9"/>
    <w:rsid w:val="00EB4818"/>
    <w:rsid w:val="00EB7095"/>
    <w:rsid w:val="00EC21F9"/>
    <w:rsid w:val="00EC7D50"/>
    <w:rsid w:val="00EF606D"/>
    <w:rsid w:val="00F0729C"/>
    <w:rsid w:val="00F117DE"/>
    <w:rsid w:val="00F1274B"/>
    <w:rsid w:val="00F27350"/>
    <w:rsid w:val="00F37EDE"/>
    <w:rsid w:val="00F40848"/>
    <w:rsid w:val="00F457D1"/>
    <w:rsid w:val="00F745D8"/>
    <w:rsid w:val="00F87641"/>
    <w:rsid w:val="00F96D97"/>
    <w:rsid w:val="00FA0E60"/>
    <w:rsid w:val="00FB04D4"/>
    <w:rsid w:val="00FB2EDF"/>
    <w:rsid w:val="00FD51A4"/>
    <w:rsid w:val="00FE15C0"/>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B1106"/>
  <w15:docId w15:val="{FCA74C8E-FE74-BD4C-A99F-14C15A80E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236259"/>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236259"/>
    <w:rPr>
      <w:rFonts w:ascii="Times New Roman" w:eastAsiaTheme="minorEastAsia" w:hAnsi="Times New Roman" w:cs="Times New Roman"/>
      <w:sz w:val="23"/>
      <w:szCs w:val="23"/>
      <w:lang w:eastAsia="tr-TR"/>
    </w:rPr>
  </w:style>
  <w:style w:type="numbering" w:customStyle="1" w:styleId="eAktarlan7Stili">
    <w:name w:val="İçe Aktarılan 7 Stili"/>
    <w:rsid w:val="00966F42"/>
    <w:pPr>
      <w:numPr>
        <w:numId w:val="6"/>
      </w:numPr>
    </w:pPr>
  </w:style>
  <w:style w:type="character" w:customStyle="1" w:styleId="ListeParagrafChar">
    <w:name w:val="Liste Paragraf Char"/>
    <w:link w:val="ListeParagraf"/>
    <w:uiPriority w:val="34"/>
    <w:locked/>
    <w:rsid w:val="00273D81"/>
    <w:rPr>
      <w:rFonts w:ascii="Calibri" w:eastAsia="Calibri" w:hAnsi="Calibri" w:cs="Times New Roman"/>
    </w:rPr>
  </w:style>
  <w:style w:type="paragraph" w:styleId="stbilgi">
    <w:name w:val="header"/>
    <w:basedOn w:val="Normal"/>
    <w:link w:val="stbilgiChar"/>
    <w:uiPriority w:val="99"/>
    <w:unhideWhenUsed/>
    <w:rsid w:val="00FA0E6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A0E60"/>
    <w:rPr>
      <w:rFonts w:ascii="Calibri" w:eastAsia="Calibri" w:hAnsi="Calibri" w:cs="Times New Roman"/>
    </w:rPr>
  </w:style>
  <w:style w:type="paragraph" w:styleId="Altbilgi">
    <w:name w:val="footer"/>
    <w:basedOn w:val="Normal"/>
    <w:link w:val="AltbilgiChar"/>
    <w:uiPriority w:val="99"/>
    <w:unhideWhenUsed/>
    <w:rsid w:val="00FA0E6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A0E6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277681">
      <w:bodyDiv w:val="1"/>
      <w:marLeft w:val="0"/>
      <w:marRight w:val="0"/>
      <w:marTop w:val="0"/>
      <w:marBottom w:val="0"/>
      <w:divBdr>
        <w:top w:val="none" w:sz="0" w:space="0" w:color="auto"/>
        <w:left w:val="none" w:sz="0" w:space="0" w:color="auto"/>
        <w:bottom w:val="none" w:sz="0" w:space="0" w:color="auto"/>
        <w:right w:val="none" w:sz="0" w:space="0" w:color="auto"/>
      </w:divBdr>
    </w:div>
    <w:div w:id="1864827253">
      <w:bodyDiv w:val="1"/>
      <w:marLeft w:val="0"/>
      <w:marRight w:val="0"/>
      <w:marTop w:val="0"/>
      <w:marBottom w:val="0"/>
      <w:divBdr>
        <w:top w:val="none" w:sz="0" w:space="0" w:color="auto"/>
        <w:left w:val="none" w:sz="0" w:space="0" w:color="auto"/>
        <w:bottom w:val="none" w:sz="0" w:space="0" w:color="auto"/>
        <w:right w:val="none" w:sz="0" w:space="0" w:color="auto"/>
      </w:divBdr>
    </w:div>
    <w:div w:id="199001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4697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 KECECI</dc:creator>
  <cp:lastModifiedBy>Bahtiyar TOLUNAY</cp:lastModifiedBy>
  <cp:revision>2</cp:revision>
  <cp:lastPrinted>2018-10-04T11:35:00Z</cp:lastPrinted>
  <dcterms:created xsi:type="dcterms:W3CDTF">2022-12-19T06:36:00Z</dcterms:created>
  <dcterms:modified xsi:type="dcterms:W3CDTF">2022-12-19T06:36:00Z</dcterms:modified>
</cp:coreProperties>
</file>